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2F363" w14:textId="77777777" w:rsidR="00FE2987" w:rsidRDefault="00FE2987" w:rsidP="004406BA">
      <w:pPr>
        <w:spacing w:line="360" w:lineRule="auto"/>
        <w:jc w:val="both"/>
        <w:rPr>
          <w:rFonts w:ascii="Times New Roman" w:hAnsi="Times New Roman" w:cs="Times New Roman"/>
          <w:b/>
          <w:bCs/>
          <w:sz w:val="24"/>
          <w:szCs w:val="24"/>
        </w:rPr>
      </w:pPr>
    </w:p>
    <w:p w14:paraId="52324A5E" w14:textId="43EBE2A7" w:rsidR="00D557EA" w:rsidRPr="00037909" w:rsidRDefault="00D557EA" w:rsidP="004406BA">
      <w:pPr>
        <w:spacing w:line="360" w:lineRule="auto"/>
        <w:jc w:val="both"/>
        <w:rPr>
          <w:rFonts w:ascii="Times New Roman" w:hAnsi="Times New Roman" w:cs="Times New Roman"/>
          <w:b/>
          <w:bCs/>
          <w:sz w:val="24"/>
          <w:szCs w:val="24"/>
        </w:rPr>
      </w:pPr>
      <w:r w:rsidRPr="00037909">
        <w:rPr>
          <w:rFonts w:ascii="Times New Roman" w:hAnsi="Times New Roman" w:cs="Times New Roman"/>
          <w:b/>
          <w:bCs/>
          <w:sz w:val="24"/>
          <w:szCs w:val="24"/>
        </w:rPr>
        <w:t xml:space="preserve">Quo </w:t>
      </w:r>
      <w:r w:rsidR="000453D3" w:rsidRPr="00037909">
        <w:rPr>
          <w:rFonts w:ascii="Times New Roman" w:hAnsi="Times New Roman" w:cs="Times New Roman"/>
          <w:b/>
          <w:bCs/>
          <w:sz w:val="24"/>
          <w:szCs w:val="24"/>
        </w:rPr>
        <w:t>Vadis</w:t>
      </w:r>
      <w:r w:rsidRPr="00037909">
        <w:rPr>
          <w:rFonts w:ascii="Times New Roman" w:hAnsi="Times New Roman" w:cs="Times New Roman"/>
          <w:b/>
          <w:bCs/>
          <w:sz w:val="24"/>
          <w:szCs w:val="24"/>
        </w:rPr>
        <w:t xml:space="preserve"> </w:t>
      </w:r>
      <w:proofErr w:type="spellStart"/>
      <w:r w:rsidRPr="00037909">
        <w:rPr>
          <w:rFonts w:ascii="Times New Roman" w:hAnsi="Times New Roman" w:cs="Times New Roman"/>
          <w:b/>
          <w:bCs/>
          <w:sz w:val="24"/>
          <w:szCs w:val="24"/>
        </w:rPr>
        <w:t>rheumatologiam</w:t>
      </w:r>
      <w:proofErr w:type="spellEnd"/>
      <w:r w:rsidRPr="00037909">
        <w:rPr>
          <w:rFonts w:ascii="Times New Roman" w:hAnsi="Times New Roman" w:cs="Times New Roman"/>
          <w:b/>
          <w:bCs/>
          <w:sz w:val="24"/>
          <w:szCs w:val="24"/>
        </w:rPr>
        <w:t xml:space="preserve">? </w:t>
      </w:r>
    </w:p>
    <w:p w14:paraId="4249EA3F" w14:textId="286058CA" w:rsidR="00D557EA" w:rsidRPr="00037909" w:rsidRDefault="00D557EA" w:rsidP="004406BA">
      <w:pPr>
        <w:spacing w:line="360" w:lineRule="auto"/>
        <w:jc w:val="both"/>
        <w:rPr>
          <w:rFonts w:ascii="Times New Roman" w:hAnsi="Times New Roman" w:cs="Times New Roman"/>
          <w:sz w:val="24"/>
          <w:szCs w:val="24"/>
        </w:rPr>
      </w:pPr>
      <w:r w:rsidRPr="00037909">
        <w:rPr>
          <w:rFonts w:ascii="Times New Roman" w:hAnsi="Times New Roman" w:cs="Times New Roman"/>
          <w:sz w:val="24"/>
          <w:szCs w:val="24"/>
        </w:rPr>
        <w:t>Włodzimierz Samborski, Przemysław Kotyla, Olga Gumkowska-Sroka</w:t>
      </w:r>
    </w:p>
    <w:p w14:paraId="6C9D4BEF" w14:textId="77777777" w:rsidR="00D557EA" w:rsidRPr="00037909" w:rsidRDefault="00D557EA" w:rsidP="004406BA">
      <w:pPr>
        <w:spacing w:line="360" w:lineRule="auto"/>
        <w:jc w:val="both"/>
        <w:rPr>
          <w:rFonts w:ascii="Times New Roman" w:hAnsi="Times New Roman" w:cs="Times New Roman"/>
          <w:sz w:val="24"/>
          <w:szCs w:val="24"/>
        </w:rPr>
      </w:pPr>
    </w:p>
    <w:p w14:paraId="7C6833CA" w14:textId="7C37329B" w:rsidR="00EE29BF" w:rsidRPr="00037909" w:rsidRDefault="00EE29BF" w:rsidP="004406BA">
      <w:pPr>
        <w:spacing w:line="360" w:lineRule="auto"/>
        <w:jc w:val="both"/>
        <w:rPr>
          <w:rFonts w:ascii="Times New Roman" w:hAnsi="Times New Roman" w:cs="Times New Roman"/>
          <w:sz w:val="24"/>
          <w:szCs w:val="24"/>
          <w:lang w:val="en-GB"/>
        </w:rPr>
      </w:pPr>
      <w:r w:rsidRPr="00037909">
        <w:rPr>
          <w:rFonts w:ascii="Times New Roman" w:hAnsi="Times New Roman" w:cs="Times New Roman"/>
          <w:sz w:val="24"/>
          <w:szCs w:val="24"/>
          <w:lang w:val="en-GB"/>
        </w:rPr>
        <w:t xml:space="preserve">It is not surprising that rheumatology, like other branches of modern medicine, is advancing toward earlier disease diagnosis, which in turn may contribute to earlier treatment and improved outcomes. In the case of systemic sclerosis, a complex disease at the intersection of autoimmunity and fibrosis, early detection and treatment may be challenging. Over the past few years, there has been a growing emphasis on identifying states that may potentially develop into the disease. To this end, a group of experts coined the term </w:t>
      </w:r>
      <w:r w:rsidRPr="00037909">
        <w:rPr>
          <w:rFonts w:ascii="Times New Roman" w:hAnsi="Times New Roman" w:cs="Times New Roman"/>
          <w:i/>
          <w:iCs/>
          <w:sz w:val="24"/>
          <w:szCs w:val="24"/>
          <w:lang w:val="en-GB"/>
        </w:rPr>
        <w:t>Undifferentiated Connective Tissue Disease at risk for Systemic Sclerosis (UCTD-risk-SSc)</w:t>
      </w:r>
      <w:r w:rsidRPr="00037909">
        <w:rPr>
          <w:rFonts w:ascii="Times New Roman" w:hAnsi="Times New Roman" w:cs="Times New Roman"/>
          <w:sz w:val="24"/>
          <w:szCs w:val="24"/>
          <w:lang w:val="en-GB"/>
        </w:rPr>
        <w:t xml:space="preserve">, also referred to as </w:t>
      </w:r>
      <w:r w:rsidRPr="00037909">
        <w:rPr>
          <w:rFonts w:ascii="Times New Roman" w:hAnsi="Times New Roman" w:cs="Times New Roman"/>
          <w:i/>
          <w:iCs/>
          <w:sz w:val="24"/>
          <w:szCs w:val="24"/>
          <w:lang w:val="en-GB"/>
        </w:rPr>
        <w:t>very early-early Systemic Sclerosis (VEDOSS)</w:t>
      </w:r>
      <w:r w:rsidRPr="00037909">
        <w:rPr>
          <w:rFonts w:ascii="Times New Roman" w:hAnsi="Times New Roman" w:cs="Times New Roman"/>
          <w:sz w:val="24"/>
          <w:szCs w:val="24"/>
          <w:lang w:val="en-GB"/>
        </w:rPr>
        <w:t>. This condition is characterized by Raynaud's phenomenon (RP) and either systemic sclerosis serum marker autoantibodies or a typical capillaroscopic pattern.</w:t>
      </w:r>
    </w:p>
    <w:p w14:paraId="4497D294" w14:textId="10180AD9" w:rsidR="00EE29BF" w:rsidRPr="00037909" w:rsidRDefault="00EE29BF" w:rsidP="004406BA">
      <w:pPr>
        <w:spacing w:line="360" w:lineRule="auto"/>
        <w:jc w:val="both"/>
        <w:rPr>
          <w:rFonts w:ascii="Times New Roman" w:hAnsi="Times New Roman" w:cs="Times New Roman"/>
          <w:color w:val="FF0000"/>
          <w:sz w:val="24"/>
          <w:szCs w:val="24"/>
          <w:lang w:val="en-GB"/>
        </w:rPr>
      </w:pPr>
      <w:r w:rsidRPr="00037909">
        <w:rPr>
          <w:rFonts w:ascii="Times New Roman" w:hAnsi="Times New Roman" w:cs="Times New Roman"/>
          <w:sz w:val="24"/>
          <w:szCs w:val="24"/>
          <w:lang w:val="en-GB"/>
        </w:rPr>
        <w:t xml:space="preserve">In this issue of the </w:t>
      </w:r>
      <w:r w:rsidRPr="00037909">
        <w:rPr>
          <w:rFonts w:ascii="Times New Roman" w:hAnsi="Times New Roman" w:cs="Times New Roman"/>
          <w:i/>
          <w:iCs/>
          <w:sz w:val="24"/>
          <w:szCs w:val="24"/>
          <w:lang w:val="en-GB"/>
        </w:rPr>
        <w:t>Rheumatology Forum</w:t>
      </w:r>
      <w:r w:rsidRPr="00037909">
        <w:rPr>
          <w:rFonts w:ascii="Times New Roman" w:hAnsi="Times New Roman" w:cs="Times New Roman"/>
          <w:sz w:val="24"/>
          <w:szCs w:val="24"/>
          <w:lang w:val="en-GB"/>
        </w:rPr>
        <w:t xml:space="preserve">, we are presented with an opportunity to explore the utility of capillaroscopy in the detection, characterization, and prognosis of systemic sclerosis. The excellent review authored by Ewa Wielosz serves as a comprehensive step-by-step guide on how to use and interpret capillaroscopic findings. </w:t>
      </w:r>
      <w:r w:rsidR="00025DEF" w:rsidRPr="00037909">
        <w:rPr>
          <w:rFonts w:ascii="Times New Roman" w:hAnsi="Times New Roman" w:cs="Times New Roman"/>
          <w:sz w:val="24"/>
          <w:szCs w:val="24"/>
          <w:lang w:val="en-GB"/>
        </w:rPr>
        <w:t xml:space="preserve">The current paper is </w:t>
      </w:r>
      <w:r w:rsidRPr="00037909">
        <w:rPr>
          <w:rFonts w:ascii="Times New Roman" w:hAnsi="Times New Roman" w:cs="Times New Roman"/>
          <w:sz w:val="24"/>
          <w:szCs w:val="24"/>
          <w:lang w:val="en-GB"/>
        </w:rPr>
        <w:t>strongly recommend</w:t>
      </w:r>
      <w:r w:rsidR="00025DEF" w:rsidRPr="00037909">
        <w:rPr>
          <w:rFonts w:ascii="Times New Roman" w:hAnsi="Times New Roman" w:cs="Times New Roman"/>
          <w:sz w:val="24"/>
          <w:szCs w:val="24"/>
          <w:lang w:val="en-GB"/>
        </w:rPr>
        <w:t>ed</w:t>
      </w:r>
      <w:r w:rsidRPr="00037909">
        <w:rPr>
          <w:rFonts w:ascii="Times New Roman" w:hAnsi="Times New Roman" w:cs="Times New Roman"/>
          <w:sz w:val="24"/>
          <w:szCs w:val="24"/>
          <w:lang w:val="en-GB"/>
        </w:rPr>
        <w:t xml:space="preserve"> </w:t>
      </w:r>
      <w:r w:rsidR="00025DEF" w:rsidRPr="00037909">
        <w:rPr>
          <w:rFonts w:ascii="Times New Roman" w:hAnsi="Times New Roman" w:cs="Times New Roman"/>
          <w:sz w:val="24"/>
          <w:szCs w:val="24"/>
          <w:lang w:val="en-GB"/>
        </w:rPr>
        <w:t xml:space="preserve">herein </w:t>
      </w:r>
      <w:r w:rsidRPr="00037909">
        <w:rPr>
          <w:rFonts w:ascii="Times New Roman" w:hAnsi="Times New Roman" w:cs="Times New Roman"/>
          <w:sz w:val="24"/>
          <w:szCs w:val="24"/>
          <w:lang w:val="en-GB"/>
        </w:rPr>
        <w:t>to all trainees in rheumatology, as well as to advanced rheumatologic specialists</w:t>
      </w:r>
      <w:r w:rsidR="004406BA" w:rsidRPr="00037909">
        <w:rPr>
          <w:rFonts w:ascii="Times New Roman" w:hAnsi="Times New Roman" w:cs="Times New Roman"/>
          <w:sz w:val="24"/>
          <w:szCs w:val="24"/>
          <w:lang w:val="en-GB"/>
        </w:rPr>
        <w:t xml:space="preserve"> </w:t>
      </w:r>
      <w:r w:rsidRPr="00037909">
        <w:rPr>
          <w:rFonts w:ascii="Times New Roman" w:hAnsi="Times New Roman" w:cs="Times New Roman"/>
          <w:sz w:val="24"/>
          <w:szCs w:val="24"/>
          <w:lang w:val="en-GB"/>
        </w:rPr>
        <w:t>[</w:t>
      </w:r>
      <w:r w:rsidR="00EB47AF">
        <w:rPr>
          <w:rFonts w:ascii="Times New Roman" w:hAnsi="Times New Roman" w:cs="Times New Roman"/>
          <w:color w:val="FF0000"/>
          <w:sz w:val="24"/>
          <w:szCs w:val="24"/>
          <w:lang w:val="en-GB"/>
        </w:rPr>
        <w:t>1</w:t>
      </w:r>
      <w:r w:rsidRPr="00037909">
        <w:rPr>
          <w:rFonts w:ascii="Times New Roman" w:hAnsi="Times New Roman" w:cs="Times New Roman"/>
          <w:color w:val="FF0000"/>
          <w:sz w:val="24"/>
          <w:szCs w:val="24"/>
          <w:lang w:val="en-GB"/>
        </w:rPr>
        <w:t>]</w:t>
      </w:r>
      <w:r w:rsidR="00D16AA3" w:rsidRPr="00037909">
        <w:rPr>
          <w:rFonts w:ascii="Times New Roman" w:hAnsi="Times New Roman" w:cs="Times New Roman"/>
          <w:color w:val="FF0000"/>
          <w:sz w:val="24"/>
          <w:szCs w:val="24"/>
          <w:lang w:val="en-GB"/>
        </w:rPr>
        <w:t>.</w:t>
      </w:r>
    </w:p>
    <w:p w14:paraId="5AA3FC8A" w14:textId="0A0F0F41" w:rsidR="00BC4833" w:rsidRPr="00037909" w:rsidRDefault="00BC4833" w:rsidP="004406BA">
      <w:pPr>
        <w:spacing w:line="360" w:lineRule="auto"/>
        <w:jc w:val="both"/>
        <w:rPr>
          <w:rFonts w:ascii="Times New Roman" w:hAnsi="Times New Roman" w:cs="Times New Roman"/>
          <w:color w:val="FF0000"/>
          <w:sz w:val="24"/>
          <w:szCs w:val="24"/>
          <w:lang w:val="en-GB"/>
        </w:rPr>
      </w:pPr>
      <w:r w:rsidRPr="00037909">
        <w:rPr>
          <w:rFonts w:ascii="Times New Roman" w:hAnsi="Times New Roman" w:cs="Times New Roman"/>
          <w:sz w:val="24"/>
          <w:szCs w:val="24"/>
          <w:lang w:val="en-GB"/>
        </w:rPr>
        <w:t xml:space="preserve">Rheumatology is a complex and challenging branch of modern medicine. The overlapping clinical features of various diseases often place clinicians in what is known as the "Rheumatology dilemma." In this context, a valuable contribution has been made by a group of students from the Students' Society at the Clinical Department of Rheumatology and Immunology at Voivodeship Hospital in Sosnowiec. They authored an insightful review that addresses the differential diagnosis between sepsis and Adult-onset Still's Disease. This differentiation is particularly challenging because both conditions are characterized by extremely high ferritin levels, which can result in a hyperferritinemic state. Conditions such as macrophage activation syndrome (MAS) and catastrophic antiphospholipid syndrome can also contribute to the development of this state, further complicating the diagnostic process </w:t>
      </w:r>
      <w:r w:rsidRPr="00037909">
        <w:rPr>
          <w:rFonts w:ascii="Times New Roman" w:hAnsi="Times New Roman" w:cs="Times New Roman"/>
          <w:color w:val="FF0000"/>
          <w:sz w:val="24"/>
          <w:szCs w:val="24"/>
          <w:lang w:val="en-GB"/>
        </w:rPr>
        <w:t>[</w:t>
      </w:r>
      <w:r w:rsidR="00EB47AF">
        <w:rPr>
          <w:rFonts w:ascii="Times New Roman" w:hAnsi="Times New Roman" w:cs="Times New Roman"/>
          <w:color w:val="FF0000"/>
          <w:sz w:val="24"/>
          <w:szCs w:val="24"/>
          <w:lang w:val="en-GB"/>
        </w:rPr>
        <w:t>2</w:t>
      </w:r>
      <w:r w:rsidRPr="00037909">
        <w:rPr>
          <w:rFonts w:ascii="Times New Roman" w:hAnsi="Times New Roman" w:cs="Times New Roman"/>
          <w:color w:val="FF0000"/>
          <w:sz w:val="24"/>
          <w:szCs w:val="24"/>
          <w:lang w:val="en-GB"/>
        </w:rPr>
        <w:t>]</w:t>
      </w:r>
      <w:r w:rsidR="00D16AA3" w:rsidRPr="00037909">
        <w:rPr>
          <w:rFonts w:ascii="Times New Roman" w:hAnsi="Times New Roman" w:cs="Times New Roman"/>
          <w:color w:val="FF0000"/>
          <w:sz w:val="24"/>
          <w:szCs w:val="24"/>
          <w:lang w:val="en-GB"/>
        </w:rPr>
        <w:t>.</w:t>
      </w:r>
    </w:p>
    <w:p w14:paraId="6D036699" w14:textId="7A732894" w:rsidR="00C1454D" w:rsidRPr="00037909" w:rsidRDefault="00C1454D" w:rsidP="004406BA">
      <w:pPr>
        <w:spacing w:line="360" w:lineRule="auto"/>
        <w:jc w:val="both"/>
        <w:rPr>
          <w:rFonts w:ascii="Times New Roman" w:hAnsi="Times New Roman" w:cs="Times New Roman"/>
          <w:sz w:val="24"/>
          <w:szCs w:val="24"/>
          <w:lang w:val="en-GB"/>
        </w:rPr>
      </w:pPr>
      <w:r w:rsidRPr="00037909">
        <w:rPr>
          <w:rFonts w:ascii="Times New Roman" w:hAnsi="Times New Roman" w:cs="Times New Roman"/>
          <w:sz w:val="24"/>
          <w:szCs w:val="24"/>
          <w:lang w:val="en-GB"/>
        </w:rPr>
        <w:t xml:space="preserve">Finally, in this section of the issue featuring review papers, </w:t>
      </w:r>
      <w:r w:rsidR="00210590" w:rsidRPr="00037909">
        <w:rPr>
          <w:rFonts w:ascii="Times New Roman" w:hAnsi="Times New Roman" w:cs="Times New Roman"/>
          <w:sz w:val="24"/>
          <w:szCs w:val="24"/>
          <w:lang w:val="en-GB"/>
        </w:rPr>
        <w:t>there is contained</w:t>
      </w:r>
      <w:r w:rsidRPr="00037909">
        <w:rPr>
          <w:rFonts w:ascii="Times New Roman" w:hAnsi="Times New Roman" w:cs="Times New Roman"/>
          <w:sz w:val="24"/>
          <w:szCs w:val="24"/>
          <w:lang w:val="en-GB"/>
        </w:rPr>
        <w:t xml:space="preserve"> a review paper by Eugene Kucharz addressing the growing need for a sufficient number of rheumatology </w:t>
      </w:r>
      <w:r w:rsidRPr="00037909">
        <w:rPr>
          <w:rFonts w:ascii="Times New Roman" w:hAnsi="Times New Roman" w:cs="Times New Roman"/>
          <w:sz w:val="24"/>
          <w:szCs w:val="24"/>
          <w:lang w:val="en-GB"/>
        </w:rPr>
        <w:lastRenderedPageBreak/>
        <w:t xml:space="preserve">specialists to maintain high-quality patient care. Modern rheumatology, like other branches of contemporary medicine, faces the challenge of balancing work responsibilities with the mission </w:t>
      </w:r>
      <w:r w:rsidR="00210590" w:rsidRPr="00037909">
        <w:rPr>
          <w:rFonts w:ascii="Times New Roman" w:hAnsi="Times New Roman" w:cs="Times New Roman"/>
          <w:sz w:val="24"/>
          <w:szCs w:val="24"/>
          <w:lang w:val="en-GB"/>
        </w:rPr>
        <w:t xml:space="preserve">of </w:t>
      </w:r>
      <w:r w:rsidRPr="00037909">
        <w:rPr>
          <w:rFonts w:ascii="Times New Roman" w:hAnsi="Times New Roman" w:cs="Times New Roman"/>
          <w:sz w:val="24"/>
          <w:szCs w:val="24"/>
          <w:lang w:val="en-GB"/>
        </w:rPr>
        <w:t>provid</w:t>
      </w:r>
      <w:r w:rsidR="00210590" w:rsidRPr="00037909">
        <w:rPr>
          <w:rFonts w:ascii="Times New Roman" w:hAnsi="Times New Roman" w:cs="Times New Roman"/>
          <w:sz w:val="24"/>
          <w:szCs w:val="24"/>
          <w:lang w:val="en-GB"/>
        </w:rPr>
        <w:t>ing</w:t>
      </w:r>
      <w:r w:rsidRPr="00037909">
        <w:rPr>
          <w:rFonts w:ascii="Times New Roman" w:hAnsi="Times New Roman" w:cs="Times New Roman"/>
          <w:sz w:val="24"/>
          <w:szCs w:val="24"/>
          <w:lang w:val="en-GB"/>
        </w:rPr>
        <w:t xml:space="preserve"> care while managing work-life balance </w:t>
      </w:r>
      <w:r w:rsidR="00210590" w:rsidRPr="00037909">
        <w:rPr>
          <w:rFonts w:ascii="Times New Roman" w:hAnsi="Times New Roman" w:cs="Times New Roman"/>
          <w:sz w:val="24"/>
          <w:szCs w:val="24"/>
          <w:lang w:val="en-GB"/>
        </w:rPr>
        <w:t>in addition to</w:t>
      </w:r>
      <w:r w:rsidRPr="00037909">
        <w:rPr>
          <w:rFonts w:ascii="Times New Roman" w:hAnsi="Times New Roman" w:cs="Times New Roman"/>
          <w:sz w:val="24"/>
          <w:szCs w:val="24"/>
          <w:lang w:val="en-GB"/>
        </w:rPr>
        <w:t xml:space="preserve"> focusing on </w:t>
      </w:r>
      <w:r w:rsidR="00210590" w:rsidRPr="00037909">
        <w:rPr>
          <w:rFonts w:ascii="Times New Roman" w:hAnsi="Times New Roman" w:cs="Times New Roman"/>
          <w:sz w:val="24"/>
          <w:szCs w:val="24"/>
          <w:lang w:val="en-GB"/>
        </w:rPr>
        <w:t xml:space="preserve">one’s </w:t>
      </w:r>
      <w:r w:rsidRPr="00037909">
        <w:rPr>
          <w:rFonts w:ascii="Times New Roman" w:hAnsi="Times New Roman" w:cs="Times New Roman"/>
          <w:sz w:val="24"/>
          <w:szCs w:val="24"/>
          <w:lang w:val="en-GB"/>
        </w:rPr>
        <w:t>personal needs and aspirations. In conjunction with guidelines recommending a 48-hour workweek, has resulted in a relative insufficiency in the number of active rheumatologists</w:t>
      </w:r>
      <w:r w:rsidR="00D16AA3" w:rsidRPr="00037909">
        <w:rPr>
          <w:rFonts w:ascii="Times New Roman" w:hAnsi="Times New Roman" w:cs="Times New Roman"/>
          <w:sz w:val="24"/>
          <w:szCs w:val="24"/>
          <w:lang w:val="en-GB"/>
        </w:rPr>
        <w:t xml:space="preserve"> </w:t>
      </w:r>
      <w:r w:rsidRPr="00037909">
        <w:rPr>
          <w:rFonts w:ascii="Times New Roman" w:hAnsi="Times New Roman" w:cs="Times New Roman"/>
          <w:sz w:val="24"/>
          <w:szCs w:val="24"/>
          <w:lang w:val="en-GB"/>
        </w:rPr>
        <w:t>[</w:t>
      </w:r>
      <w:r w:rsidR="00EB47AF">
        <w:rPr>
          <w:rFonts w:ascii="Times New Roman" w:hAnsi="Times New Roman" w:cs="Times New Roman"/>
          <w:color w:val="FF0000"/>
          <w:sz w:val="24"/>
          <w:szCs w:val="24"/>
          <w:lang w:val="en-GB"/>
        </w:rPr>
        <w:t>3</w:t>
      </w:r>
      <w:r w:rsidRPr="00037909">
        <w:rPr>
          <w:rFonts w:ascii="Times New Roman" w:hAnsi="Times New Roman" w:cs="Times New Roman"/>
          <w:sz w:val="24"/>
          <w:szCs w:val="24"/>
          <w:lang w:val="en-GB"/>
        </w:rPr>
        <w:t>]</w:t>
      </w:r>
      <w:r w:rsidR="00D16AA3" w:rsidRPr="00037909">
        <w:rPr>
          <w:rFonts w:ascii="Times New Roman" w:hAnsi="Times New Roman" w:cs="Times New Roman"/>
          <w:sz w:val="24"/>
          <w:szCs w:val="24"/>
          <w:lang w:val="en-GB"/>
        </w:rPr>
        <w:t>.</w:t>
      </w:r>
    </w:p>
    <w:p w14:paraId="73410445" w14:textId="40080899" w:rsidR="00D37B3F" w:rsidRPr="00037909" w:rsidRDefault="00D37B3F" w:rsidP="004406BA">
      <w:pPr>
        <w:spacing w:line="360" w:lineRule="auto"/>
        <w:jc w:val="both"/>
        <w:rPr>
          <w:rFonts w:ascii="Times New Roman" w:hAnsi="Times New Roman" w:cs="Times New Roman"/>
          <w:sz w:val="24"/>
          <w:szCs w:val="24"/>
          <w:lang w:val="en-GB"/>
        </w:rPr>
      </w:pPr>
      <w:r w:rsidRPr="00037909">
        <w:rPr>
          <w:rFonts w:ascii="Times New Roman" w:hAnsi="Times New Roman" w:cs="Times New Roman"/>
          <w:sz w:val="24"/>
          <w:szCs w:val="24"/>
          <w:lang w:val="en-GB"/>
        </w:rPr>
        <w:t xml:space="preserve">The continuous mission of Rheumatology forum is to provide examples and case reports on </w:t>
      </w:r>
      <w:proofErr w:type="spellStart"/>
      <w:r w:rsidRPr="00037909">
        <w:rPr>
          <w:rFonts w:ascii="Times New Roman" w:hAnsi="Times New Roman" w:cs="Times New Roman"/>
          <w:sz w:val="24"/>
          <w:szCs w:val="24"/>
          <w:lang w:val="en-GB"/>
        </w:rPr>
        <w:t>atipica</w:t>
      </w:r>
      <w:proofErr w:type="spellEnd"/>
      <w:r w:rsidRPr="00037909">
        <w:rPr>
          <w:rFonts w:ascii="Times New Roman" w:hAnsi="Times New Roman" w:cs="Times New Roman"/>
          <w:sz w:val="24"/>
          <w:szCs w:val="24"/>
          <w:lang w:val="en-GB"/>
        </w:rPr>
        <w:t xml:space="preserve">, difficult cases that may contribute to </w:t>
      </w:r>
      <w:r w:rsidR="00210590" w:rsidRPr="00037909">
        <w:rPr>
          <w:rFonts w:ascii="Times New Roman" w:hAnsi="Times New Roman" w:cs="Times New Roman"/>
          <w:sz w:val="24"/>
          <w:szCs w:val="24"/>
          <w:lang w:val="en-GB"/>
        </w:rPr>
        <w:t xml:space="preserve">a </w:t>
      </w:r>
      <w:r w:rsidRPr="00037909">
        <w:rPr>
          <w:rFonts w:ascii="Times New Roman" w:hAnsi="Times New Roman" w:cs="Times New Roman"/>
          <w:sz w:val="24"/>
          <w:szCs w:val="24"/>
          <w:lang w:val="en-GB"/>
        </w:rPr>
        <w:t>better understanding our everyday cases</w:t>
      </w:r>
      <w:r w:rsidR="00210590" w:rsidRPr="00037909">
        <w:rPr>
          <w:rFonts w:ascii="Times New Roman" w:hAnsi="Times New Roman" w:cs="Times New Roman"/>
          <w:sz w:val="24"/>
          <w:szCs w:val="24"/>
          <w:lang w:val="en-GB"/>
        </w:rPr>
        <w:t>,</w:t>
      </w:r>
      <w:r w:rsidRPr="00037909">
        <w:rPr>
          <w:rFonts w:ascii="Times New Roman" w:hAnsi="Times New Roman" w:cs="Times New Roman"/>
          <w:sz w:val="24"/>
          <w:szCs w:val="24"/>
          <w:lang w:val="en-GB"/>
        </w:rPr>
        <w:t xml:space="preserve"> </w:t>
      </w:r>
      <w:r w:rsidR="00210590" w:rsidRPr="00037909">
        <w:rPr>
          <w:rFonts w:ascii="Times New Roman" w:hAnsi="Times New Roman" w:cs="Times New Roman"/>
          <w:sz w:val="24"/>
          <w:szCs w:val="24"/>
          <w:lang w:val="en-GB"/>
        </w:rPr>
        <w:t xml:space="preserve">which </w:t>
      </w:r>
      <w:r w:rsidRPr="00037909">
        <w:rPr>
          <w:rFonts w:ascii="Times New Roman" w:hAnsi="Times New Roman" w:cs="Times New Roman"/>
          <w:sz w:val="24"/>
          <w:szCs w:val="24"/>
          <w:lang w:val="en-GB"/>
        </w:rPr>
        <w:t>translate</w:t>
      </w:r>
      <w:r w:rsidR="00B35154" w:rsidRPr="00037909">
        <w:rPr>
          <w:rFonts w:ascii="Times New Roman" w:hAnsi="Times New Roman" w:cs="Times New Roman"/>
          <w:sz w:val="24"/>
          <w:szCs w:val="24"/>
          <w:lang w:val="en-GB"/>
        </w:rPr>
        <w:t>s</w:t>
      </w:r>
      <w:r w:rsidRPr="00037909">
        <w:rPr>
          <w:rFonts w:ascii="Times New Roman" w:hAnsi="Times New Roman" w:cs="Times New Roman"/>
          <w:sz w:val="24"/>
          <w:szCs w:val="24"/>
          <w:lang w:val="en-GB"/>
        </w:rPr>
        <w:t xml:space="preserve"> to the be</w:t>
      </w:r>
      <w:r w:rsidR="00B35154" w:rsidRPr="00037909">
        <w:rPr>
          <w:rFonts w:ascii="Times New Roman" w:hAnsi="Times New Roman" w:cs="Times New Roman"/>
          <w:sz w:val="24"/>
          <w:szCs w:val="24"/>
          <w:lang w:val="en-GB"/>
        </w:rPr>
        <w:t>t</w:t>
      </w:r>
      <w:r w:rsidRPr="00037909">
        <w:rPr>
          <w:rFonts w:ascii="Times New Roman" w:hAnsi="Times New Roman" w:cs="Times New Roman"/>
          <w:sz w:val="24"/>
          <w:szCs w:val="24"/>
          <w:lang w:val="en-GB"/>
        </w:rPr>
        <w:t>ter care of patients.</w:t>
      </w:r>
    </w:p>
    <w:p w14:paraId="2A0F203F" w14:textId="458BF2CC" w:rsidR="00D37B3F" w:rsidRPr="00037909" w:rsidRDefault="00D37B3F" w:rsidP="004406BA">
      <w:pPr>
        <w:spacing w:line="360" w:lineRule="auto"/>
        <w:jc w:val="both"/>
        <w:rPr>
          <w:rFonts w:ascii="Times New Roman" w:hAnsi="Times New Roman" w:cs="Times New Roman"/>
          <w:color w:val="000000" w:themeColor="text1"/>
          <w:sz w:val="24"/>
          <w:szCs w:val="24"/>
          <w:lang w:val="en-GB"/>
        </w:rPr>
      </w:pPr>
      <w:r w:rsidRPr="00037909">
        <w:rPr>
          <w:rFonts w:ascii="Times New Roman" w:hAnsi="Times New Roman" w:cs="Times New Roman"/>
          <w:sz w:val="24"/>
          <w:szCs w:val="24"/>
          <w:lang w:val="en-GB"/>
        </w:rPr>
        <w:t xml:space="preserve">In this line </w:t>
      </w:r>
      <w:r w:rsidR="00B35154" w:rsidRPr="00037909">
        <w:rPr>
          <w:rFonts w:ascii="Times New Roman" w:hAnsi="Times New Roman" w:cs="Times New Roman"/>
          <w:sz w:val="24"/>
          <w:szCs w:val="24"/>
          <w:lang w:val="en-GB"/>
        </w:rPr>
        <w:t>P</w:t>
      </w:r>
      <w:r w:rsidRPr="00037909">
        <w:rPr>
          <w:rFonts w:ascii="Times New Roman" w:hAnsi="Times New Roman" w:cs="Times New Roman"/>
          <w:sz w:val="24"/>
          <w:szCs w:val="24"/>
          <w:lang w:val="en-GB"/>
        </w:rPr>
        <w:t>resented</w:t>
      </w:r>
      <w:r w:rsidR="00B35154" w:rsidRPr="00037909">
        <w:rPr>
          <w:rFonts w:ascii="Times New Roman" w:hAnsi="Times New Roman" w:cs="Times New Roman"/>
          <w:sz w:val="24"/>
          <w:szCs w:val="24"/>
          <w:lang w:val="en-GB"/>
        </w:rPr>
        <w:t xml:space="preserve"> in this line are</w:t>
      </w:r>
      <w:r w:rsidRPr="00037909">
        <w:rPr>
          <w:rFonts w:ascii="Times New Roman" w:hAnsi="Times New Roman" w:cs="Times New Roman"/>
          <w:sz w:val="24"/>
          <w:szCs w:val="24"/>
          <w:lang w:val="en-GB"/>
        </w:rPr>
        <w:t xml:space="preserve"> th</w:t>
      </w:r>
      <w:r w:rsidR="00B35154" w:rsidRPr="00037909">
        <w:rPr>
          <w:rFonts w:ascii="Times New Roman" w:hAnsi="Times New Roman" w:cs="Times New Roman"/>
          <w:sz w:val="24"/>
          <w:szCs w:val="24"/>
          <w:lang w:val="en-GB"/>
        </w:rPr>
        <w:t>r</w:t>
      </w:r>
      <w:r w:rsidRPr="00037909">
        <w:rPr>
          <w:rFonts w:ascii="Times New Roman" w:hAnsi="Times New Roman" w:cs="Times New Roman"/>
          <w:sz w:val="24"/>
          <w:szCs w:val="24"/>
          <w:lang w:val="en-GB"/>
        </w:rPr>
        <w:t>ee</w:t>
      </w:r>
      <w:r w:rsidR="00B35154" w:rsidRPr="00037909">
        <w:rPr>
          <w:rFonts w:ascii="Times New Roman" w:hAnsi="Times New Roman" w:cs="Times New Roman"/>
          <w:sz w:val="24"/>
          <w:szCs w:val="24"/>
          <w:lang w:val="en-GB"/>
        </w:rPr>
        <w:t xml:space="preserve"> </w:t>
      </w:r>
      <w:r w:rsidRPr="00037909">
        <w:rPr>
          <w:rFonts w:ascii="Times New Roman" w:hAnsi="Times New Roman" w:cs="Times New Roman"/>
          <w:sz w:val="24"/>
          <w:szCs w:val="24"/>
          <w:lang w:val="en-GB"/>
        </w:rPr>
        <w:t>case reports on myeloid</w:t>
      </w:r>
      <w:r w:rsidRPr="00037909">
        <w:rPr>
          <w:rFonts w:ascii="Times New Roman" w:hAnsi="Times New Roman" w:cs="Times New Roman"/>
          <w:sz w:val="24"/>
          <w:szCs w:val="24"/>
          <w:lang w:val="en-US"/>
        </w:rPr>
        <w:t xml:space="preserve"> leukemia</w:t>
      </w:r>
      <w:r w:rsidRPr="00037909">
        <w:rPr>
          <w:rFonts w:ascii="Times New Roman" w:hAnsi="Times New Roman" w:cs="Times New Roman"/>
          <w:sz w:val="24"/>
          <w:szCs w:val="24"/>
          <w:lang w:val="en-GB"/>
        </w:rPr>
        <w:t xml:space="preserve"> complicated by </w:t>
      </w:r>
      <w:proofErr w:type="spellStart"/>
      <w:r w:rsidRPr="00037909">
        <w:rPr>
          <w:rFonts w:ascii="Times New Roman" w:hAnsi="Times New Roman" w:cs="Times New Roman"/>
          <w:sz w:val="24"/>
          <w:szCs w:val="24"/>
          <w:lang w:val="en-GB"/>
        </w:rPr>
        <w:t>AnCA</w:t>
      </w:r>
      <w:proofErr w:type="spellEnd"/>
      <w:r w:rsidRPr="00037909">
        <w:rPr>
          <w:rFonts w:ascii="Times New Roman" w:hAnsi="Times New Roman" w:cs="Times New Roman"/>
          <w:sz w:val="24"/>
          <w:szCs w:val="24"/>
          <w:lang w:val="en-GB"/>
        </w:rPr>
        <w:t xml:space="preserve"> associated vasculitis, entitled “</w:t>
      </w:r>
      <w:hyperlink r:id="rId5" w:history="1">
        <w:r w:rsidRPr="00037909">
          <w:rPr>
            <w:rStyle w:val="Hipercze"/>
            <w:rFonts w:ascii="Times New Roman" w:hAnsi="Times New Roman" w:cs="Times New Roman"/>
            <w:color w:val="000000" w:themeColor="text1"/>
            <w:sz w:val="24"/>
            <w:szCs w:val="24"/>
            <w:u w:val="none"/>
            <w:lang w:val="en-GB"/>
          </w:rPr>
          <w:t xml:space="preserve">Development of granulomatosis with polyangiitis in </w:t>
        </w:r>
        <w:r w:rsidR="00B35154" w:rsidRPr="00037909">
          <w:rPr>
            <w:rStyle w:val="Hipercze"/>
            <w:rFonts w:ascii="Times New Roman" w:hAnsi="Times New Roman" w:cs="Times New Roman"/>
            <w:color w:val="000000" w:themeColor="text1"/>
            <w:sz w:val="24"/>
            <w:szCs w:val="24"/>
            <w:u w:val="none"/>
            <w:lang w:val="en-GB"/>
          </w:rPr>
          <w:t xml:space="preserve">a </w:t>
        </w:r>
        <w:r w:rsidRPr="00037909">
          <w:rPr>
            <w:rStyle w:val="Hipercze"/>
            <w:rFonts w:ascii="Times New Roman" w:hAnsi="Times New Roman" w:cs="Times New Roman"/>
            <w:color w:val="000000" w:themeColor="text1"/>
            <w:sz w:val="24"/>
            <w:szCs w:val="24"/>
            <w:u w:val="none"/>
            <w:lang w:val="en-GB"/>
          </w:rPr>
          <w:t xml:space="preserve">patient with chronic myeloid </w:t>
        </w:r>
        <w:proofErr w:type="spellStart"/>
        <w:r w:rsidRPr="00037909">
          <w:rPr>
            <w:rStyle w:val="Hipercze"/>
            <w:rFonts w:ascii="Times New Roman" w:hAnsi="Times New Roman" w:cs="Times New Roman"/>
            <w:color w:val="000000" w:themeColor="text1"/>
            <w:sz w:val="24"/>
            <w:szCs w:val="24"/>
            <w:u w:val="none"/>
            <w:lang w:val="en-GB"/>
          </w:rPr>
          <w:t>leukemia</w:t>
        </w:r>
        <w:proofErr w:type="spellEnd"/>
        <w:r w:rsidRPr="00037909">
          <w:rPr>
            <w:rStyle w:val="Hipercze"/>
            <w:rFonts w:ascii="Times New Roman" w:hAnsi="Times New Roman" w:cs="Times New Roman"/>
            <w:color w:val="000000" w:themeColor="text1"/>
            <w:sz w:val="24"/>
            <w:szCs w:val="24"/>
            <w:u w:val="none"/>
            <w:lang w:val="en-GB"/>
          </w:rPr>
          <w:t>: a case report and a short review of literature</w:t>
        </w:r>
      </w:hyperlink>
      <w:r w:rsidRPr="00037909">
        <w:rPr>
          <w:rFonts w:ascii="Times New Roman" w:hAnsi="Times New Roman" w:cs="Times New Roman"/>
          <w:color w:val="000000" w:themeColor="text1"/>
          <w:sz w:val="24"/>
          <w:szCs w:val="24"/>
          <w:lang w:val="en-GB"/>
        </w:rPr>
        <w:t xml:space="preserve">” authored by Kuczyńska et al. The same applies to </w:t>
      </w:r>
      <w:r w:rsidR="00B35154" w:rsidRPr="00037909">
        <w:rPr>
          <w:rFonts w:ascii="Times New Roman" w:hAnsi="Times New Roman" w:cs="Times New Roman"/>
          <w:color w:val="000000" w:themeColor="text1"/>
          <w:sz w:val="24"/>
          <w:szCs w:val="24"/>
          <w:lang w:val="en-GB"/>
        </w:rPr>
        <w:t xml:space="preserve">a </w:t>
      </w:r>
      <w:r w:rsidRPr="00037909">
        <w:rPr>
          <w:rFonts w:ascii="Times New Roman" w:hAnsi="Times New Roman" w:cs="Times New Roman"/>
          <w:color w:val="000000" w:themeColor="text1"/>
          <w:sz w:val="24"/>
          <w:szCs w:val="24"/>
          <w:lang w:val="en-GB"/>
        </w:rPr>
        <w:t xml:space="preserve">similar paper </w:t>
      </w:r>
      <w:r w:rsidR="00B35154" w:rsidRPr="00037909">
        <w:rPr>
          <w:rFonts w:ascii="Times New Roman" w:hAnsi="Times New Roman" w:cs="Times New Roman"/>
          <w:color w:val="000000" w:themeColor="text1"/>
          <w:sz w:val="24"/>
          <w:szCs w:val="24"/>
          <w:lang w:val="en-GB"/>
        </w:rPr>
        <w:t xml:space="preserve">which focusses </w:t>
      </w:r>
      <w:r w:rsidRPr="00037909">
        <w:rPr>
          <w:rFonts w:ascii="Times New Roman" w:hAnsi="Times New Roman" w:cs="Times New Roman"/>
          <w:color w:val="000000" w:themeColor="text1"/>
          <w:sz w:val="24"/>
          <w:szCs w:val="24"/>
          <w:lang w:val="en-GB"/>
        </w:rPr>
        <w:t>on acute blindnes</w:t>
      </w:r>
      <w:r w:rsidR="00B35154" w:rsidRPr="00037909">
        <w:rPr>
          <w:rFonts w:ascii="Times New Roman" w:hAnsi="Times New Roman" w:cs="Times New Roman"/>
          <w:color w:val="000000" w:themeColor="text1"/>
          <w:sz w:val="24"/>
          <w:szCs w:val="24"/>
          <w:lang w:val="en-GB"/>
        </w:rPr>
        <w:t>s</w:t>
      </w:r>
      <w:r w:rsidRPr="00037909">
        <w:rPr>
          <w:rFonts w:ascii="Times New Roman" w:hAnsi="Times New Roman" w:cs="Times New Roman"/>
          <w:color w:val="000000" w:themeColor="text1"/>
          <w:sz w:val="24"/>
          <w:szCs w:val="24"/>
          <w:lang w:val="en-GB"/>
        </w:rPr>
        <w:t xml:space="preserve">  in </w:t>
      </w:r>
      <w:r w:rsidR="00B35154" w:rsidRPr="00037909">
        <w:rPr>
          <w:rFonts w:ascii="Times New Roman" w:hAnsi="Times New Roman" w:cs="Times New Roman"/>
          <w:color w:val="000000" w:themeColor="text1"/>
          <w:sz w:val="24"/>
          <w:szCs w:val="24"/>
          <w:lang w:val="en-GB"/>
        </w:rPr>
        <w:t xml:space="preserve">a </w:t>
      </w:r>
      <w:r w:rsidRPr="00037909">
        <w:rPr>
          <w:rFonts w:ascii="Times New Roman" w:hAnsi="Times New Roman" w:cs="Times New Roman"/>
          <w:color w:val="000000" w:themeColor="text1"/>
          <w:sz w:val="24"/>
          <w:szCs w:val="24"/>
          <w:lang w:val="en-GB"/>
        </w:rPr>
        <w:t>patient</w:t>
      </w:r>
      <w:r w:rsidR="00B35154" w:rsidRPr="00037909">
        <w:rPr>
          <w:rFonts w:ascii="Times New Roman" w:hAnsi="Times New Roman" w:cs="Times New Roman"/>
          <w:color w:val="000000" w:themeColor="text1"/>
          <w:sz w:val="24"/>
          <w:szCs w:val="24"/>
          <w:lang w:val="en-GB"/>
        </w:rPr>
        <w:t xml:space="preserve">s </w:t>
      </w:r>
      <w:r w:rsidRPr="00037909">
        <w:rPr>
          <w:rFonts w:ascii="Times New Roman" w:hAnsi="Times New Roman" w:cs="Times New Roman"/>
          <w:color w:val="000000" w:themeColor="text1"/>
          <w:sz w:val="24"/>
          <w:szCs w:val="24"/>
          <w:lang w:val="en-GB"/>
        </w:rPr>
        <w:t xml:space="preserve">where ocular </w:t>
      </w:r>
      <w:proofErr w:type="spellStart"/>
      <w:r w:rsidRPr="00037909">
        <w:rPr>
          <w:rFonts w:ascii="Times New Roman" w:hAnsi="Times New Roman" w:cs="Times New Roman"/>
          <w:color w:val="000000" w:themeColor="text1"/>
          <w:sz w:val="24"/>
          <w:szCs w:val="24"/>
          <w:lang w:val="en-GB"/>
        </w:rPr>
        <w:t>pre</w:t>
      </w:r>
      <w:r w:rsidR="005C68CD" w:rsidRPr="00037909">
        <w:rPr>
          <w:rFonts w:ascii="Times New Roman" w:hAnsi="Times New Roman" w:cs="Times New Roman"/>
          <w:color w:val="000000" w:themeColor="text1"/>
          <w:sz w:val="24"/>
          <w:szCs w:val="24"/>
          <w:lang w:val="en-GB"/>
        </w:rPr>
        <w:t>s</w:t>
      </w:r>
      <w:r w:rsidRPr="00037909">
        <w:rPr>
          <w:rFonts w:ascii="Times New Roman" w:hAnsi="Times New Roman" w:cs="Times New Roman"/>
          <w:color w:val="000000" w:themeColor="text1"/>
          <w:sz w:val="24"/>
          <w:szCs w:val="24"/>
          <w:lang w:val="en-GB"/>
        </w:rPr>
        <w:t>enetation</w:t>
      </w:r>
      <w:proofErr w:type="spellEnd"/>
      <w:r w:rsidRPr="00037909">
        <w:rPr>
          <w:rFonts w:ascii="Times New Roman" w:hAnsi="Times New Roman" w:cs="Times New Roman"/>
          <w:color w:val="000000" w:themeColor="text1"/>
          <w:sz w:val="24"/>
          <w:szCs w:val="24"/>
          <w:lang w:val="en-GB"/>
        </w:rPr>
        <w:t xml:space="preserve"> were </w:t>
      </w:r>
      <w:r w:rsidR="00B35154" w:rsidRPr="00037909">
        <w:rPr>
          <w:rFonts w:ascii="Times New Roman" w:hAnsi="Times New Roman" w:cs="Times New Roman"/>
          <w:color w:val="000000" w:themeColor="text1"/>
          <w:sz w:val="24"/>
          <w:szCs w:val="24"/>
          <w:lang w:val="en-GB"/>
        </w:rPr>
        <w:t xml:space="preserve">the </w:t>
      </w:r>
      <w:r w:rsidRPr="00037909">
        <w:rPr>
          <w:rFonts w:ascii="Times New Roman" w:hAnsi="Times New Roman" w:cs="Times New Roman"/>
          <w:color w:val="000000" w:themeColor="text1"/>
          <w:sz w:val="24"/>
          <w:szCs w:val="24"/>
          <w:lang w:val="en-GB"/>
        </w:rPr>
        <w:t>first sy</w:t>
      </w:r>
      <w:r w:rsidR="00B35154" w:rsidRPr="00037909">
        <w:rPr>
          <w:rFonts w:ascii="Times New Roman" w:hAnsi="Times New Roman" w:cs="Times New Roman"/>
          <w:color w:val="000000" w:themeColor="text1"/>
          <w:sz w:val="24"/>
          <w:szCs w:val="24"/>
          <w:lang w:val="en-GB"/>
        </w:rPr>
        <w:t>m</w:t>
      </w:r>
      <w:r w:rsidRPr="00037909">
        <w:rPr>
          <w:rFonts w:ascii="Times New Roman" w:hAnsi="Times New Roman" w:cs="Times New Roman"/>
          <w:color w:val="000000" w:themeColor="text1"/>
          <w:sz w:val="24"/>
          <w:szCs w:val="24"/>
          <w:lang w:val="en-GB"/>
        </w:rPr>
        <w:t>ptoms of</w:t>
      </w:r>
      <w:r w:rsidRPr="00037909">
        <w:rPr>
          <w:rFonts w:ascii="Times New Roman" w:hAnsi="Times New Roman" w:cs="Times New Roman"/>
          <w:color w:val="000000" w:themeColor="text1"/>
          <w:sz w:val="24"/>
          <w:szCs w:val="24"/>
          <w:lang w:val="en-US"/>
        </w:rPr>
        <w:t xml:space="preserve"> </w:t>
      </w:r>
      <w:r w:rsidR="000453D3" w:rsidRPr="00037909">
        <w:rPr>
          <w:rFonts w:ascii="Times New Roman" w:hAnsi="Times New Roman" w:cs="Times New Roman"/>
          <w:color w:val="000000" w:themeColor="text1"/>
          <w:sz w:val="24"/>
          <w:szCs w:val="24"/>
          <w:lang w:val="en-US"/>
        </w:rPr>
        <w:t>granulomatosis</w:t>
      </w:r>
      <w:r w:rsidRPr="00037909">
        <w:rPr>
          <w:rFonts w:ascii="Times New Roman" w:hAnsi="Times New Roman" w:cs="Times New Roman"/>
          <w:color w:val="000000" w:themeColor="text1"/>
          <w:sz w:val="24"/>
          <w:szCs w:val="24"/>
          <w:lang w:val="en-GB"/>
        </w:rPr>
        <w:t xml:space="preserve">  with </w:t>
      </w:r>
      <w:r w:rsidR="000453D3" w:rsidRPr="00037909">
        <w:rPr>
          <w:rFonts w:ascii="Times New Roman" w:hAnsi="Times New Roman" w:cs="Times New Roman"/>
          <w:color w:val="000000" w:themeColor="text1"/>
          <w:sz w:val="24"/>
          <w:szCs w:val="24"/>
          <w:lang w:val="en-GB"/>
        </w:rPr>
        <w:t>polyangiitis</w:t>
      </w:r>
      <w:r w:rsidRPr="00037909">
        <w:rPr>
          <w:rFonts w:ascii="Times New Roman" w:hAnsi="Times New Roman" w:cs="Times New Roman"/>
          <w:color w:val="000000" w:themeColor="text1"/>
          <w:sz w:val="24"/>
          <w:szCs w:val="24"/>
          <w:lang w:val="en-GB"/>
        </w:rPr>
        <w:t xml:space="preserve"> [</w:t>
      </w:r>
      <w:r w:rsidR="00EB47AF">
        <w:rPr>
          <w:rFonts w:ascii="Times New Roman" w:hAnsi="Times New Roman" w:cs="Times New Roman"/>
          <w:color w:val="FF0000"/>
          <w:sz w:val="24"/>
          <w:szCs w:val="24"/>
          <w:lang w:val="en-GB"/>
        </w:rPr>
        <w:t>4</w:t>
      </w:r>
      <w:r w:rsidRPr="00037909">
        <w:rPr>
          <w:rFonts w:ascii="Times New Roman" w:hAnsi="Times New Roman" w:cs="Times New Roman"/>
          <w:color w:val="000000" w:themeColor="text1"/>
          <w:sz w:val="24"/>
          <w:szCs w:val="24"/>
          <w:lang w:val="en-GB"/>
        </w:rPr>
        <w:t>]</w:t>
      </w:r>
      <w:r w:rsidR="00D16AA3" w:rsidRPr="00037909">
        <w:rPr>
          <w:rFonts w:ascii="Times New Roman" w:hAnsi="Times New Roman" w:cs="Times New Roman"/>
          <w:color w:val="000000" w:themeColor="text1"/>
          <w:sz w:val="24"/>
          <w:szCs w:val="24"/>
          <w:lang w:val="en-GB"/>
        </w:rPr>
        <w:t>.</w:t>
      </w:r>
    </w:p>
    <w:p w14:paraId="66CFAB68" w14:textId="088078B0" w:rsidR="005C68CD" w:rsidRPr="00037909" w:rsidRDefault="00D37B3F" w:rsidP="005C68CD">
      <w:pPr>
        <w:spacing w:line="360" w:lineRule="auto"/>
        <w:jc w:val="both"/>
        <w:rPr>
          <w:rFonts w:ascii="Times New Roman" w:hAnsi="Times New Roman" w:cs="Times New Roman"/>
          <w:color w:val="000000" w:themeColor="text1"/>
          <w:sz w:val="24"/>
          <w:szCs w:val="24"/>
        </w:rPr>
      </w:pPr>
      <w:r w:rsidRPr="00037909">
        <w:rPr>
          <w:rFonts w:ascii="Times New Roman" w:hAnsi="Times New Roman" w:cs="Times New Roman"/>
          <w:color w:val="000000" w:themeColor="text1"/>
          <w:sz w:val="24"/>
          <w:szCs w:val="24"/>
          <w:lang w:val="en-GB"/>
        </w:rPr>
        <w:t>Another very interesting case</w:t>
      </w:r>
      <w:r w:rsidR="004406BA" w:rsidRPr="00037909">
        <w:rPr>
          <w:rFonts w:ascii="Times New Roman" w:hAnsi="Times New Roman" w:cs="Times New Roman"/>
          <w:color w:val="000000" w:themeColor="text1"/>
          <w:sz w:val="24"/>
          <w:szCs w:val="24"/>
          <w:lang w:val="en-GB"/>
        </w:rPr>
        <w:t xml:space="preserve"> </w:t>
      </w:r>
      <w:r w:rsidRPr="00037909">
        <w:rPr>
          <w:rFonts w:ascii="Times New Roman" w:hAnsi="Times New Roman" w:cs="Times New Roman"/>
          <w:color w:val="000000" w:themeColor="text1"/>
          <w:sz w:val="24"/>
          <w:szCs w:val="24"/>
          <w:lang w:val="en-GB"/>
        </w:rPr>
        <w:t>report come</w:t>
      </w:r>
      <w:r w:rsidR="00B35154" w:rsidRPr="00037909">
        <w:rPr>
          <w:rFonts w:ascii="Times New Roman" w:hAnsi="Times New Roman" w:cs="Times New Roman"/>
          <w:color w:val="000000" w:themeColor="text1"/>
          <w:sz w:val="24"/>
          <w:szCs w:val="24"/>
          <w:lang w:val="en-GB"/>
        </w:rPr>
        <w:t>s</w:t>
      </w:r>
      <w:r w:rsidRPr="00037909">
        <w:rPr>
          <w:rFonts w:ascii="Times New Roman" w:hAnsi="Times New Roman" w:cs="Times New Roman"/>
          <w:color w:val="000000" w:themeColor="text1"/>
          <w:sz w:val="24"/>
          <w:szCs w:val="24"/>
          <w:lang w:val="en-GB"/>
        </w:rPr>
        <w:t xml:space="preserve"> from Cracow. DIHS/DRESS syndrome presents typically </w:t>
      </w:r>
      <w:r w:rsidR="00B35154" w:rsidRPr="00037909">
        <w:rPr>
          <w:rFonts w:ascii="Times New Roman" w:hAnsi="Times New Roman" w:cs="Times New Roman"/>
          <w:color w:val="000000" w:themeColor="text1"/>
          <w:sz w:val="24"/>
          <w:szCs w:val="24"/>
          <w:lang w:val="en-GB"/>
        </w:rPr>
        <w:t xml:space="preserve">from </w:t>
      </w:r>
      <w:r w:rsidRPr="00037909">
        <w:rPr>
          <w:rFonts w:ascii="Times New Roman" w:hAnsi="Times New Roman" w:cs="Times New Roman"/>
          <w:color w:val="000000" w:themeColor="text1"/>
          <w:sz w:val="24"/>
          <w:szCs w:val="24"/>
          <w:lang w:val="en-GB"/>
        </w:rPr>
        <w:t>two weeks to two months following initiation of a drug</w:t>
      </w:r>
      <w:r w:rsidR="00B35154" w:rsidRPr="00037909">
        <w:rPr>
          <w:rFonts w:ascii="Times New Roman" w:hAnsi="Times New Roman" w:cs="Times New Roman"/>
          <w:color w:val="000000" w:themeColor="text1"/>
          <w:sz w:val="24"/>
          <w:szCs w:val="24"/>
          <w:lang w:val="en-GB"/>
        </w:rPr>
        <w:t>.</w:t>
      </w:r>
      <w:r w:rsidRPr="00037909">
        <w:rPr>
          <w:rFonts w:ascii="Times New Roman" w:hAnsi="Times New Roman" w:cs="Times New Roman"/>
          <w:color w:val="000000" w:themeColor="text1"/>
          <w:sz w:val="24"/>
          <w:szCs w:val="24"/>
          <w:lang w:val="en-GB"/>
        </w:rPr>
        <w:t xml:space="preserve"> The </w:t>
      </w:r>
      <w:proofErr w:type="spellStart"/>
      <w:r w:rsidRPr="00037909">
        <w:rPr>
          <w:rFonts w:ascii="Times New Roman" w:hAnsi="Times New Roman" w:cs="Times New Roman"/>
          <w:color w:val="000000" w:themeColor="text1"/>
          <w:sz w:val="24"/>
          <w:szCs w:val="24"/>
          <w:lang w:val="en-GB"/>
        </w:rPr>
        <w:t>syndromecharacteristically</w:t>
      </w:r>
      <w:proofErr w:type="spellEnd"/>
      <w:r w:rsidRPr="00037909">
        <w:rPr>
          <w:rFonts w:ascii="Times New Roman" w:hAnsi="Times New Roman" w:cs="Times New Roman"/>
          <w:color w:val="000000" w:themeColor="text1"/>
          <w:sz w:val="24"/>
          <w:szCs w:val="24"/>
          <w:lang w:val="en-GB"/>
        </w:rPr>
        <w:t xml:space="preserve"> presents with fever, generalized rash, lymphadenopathy, hematological abnormalities, and involvement of one or more internal organs. </w:t>
      </w:r>
    </w:p>
    <w:p w14:paraId="060957B4" w14:textId="77946B9A" w:rsidR="005C68CD" w:rsidRPr="00037909" w:rsidRDefault="005C68CD" w:rsidP="005C68CD">
      <w:pPr>
        <w:spacing w:line="360" w:lineRule="auto"/>
        <w:jc w:val="both"/>
        <w:rPr>
          <w:rFonts w:ascii="Times New Roman" w:hAnsi="Times New Roman" w:cs="Times New Roman"/>
          <w:color w:val="000000" w:themeColor="text1"/>
          <w:sz w:val="24"/>
          <w:szCs w:val="24"/>
          <w:lang w:val="en-GB"/>
        </w:rPr>
      </w:pPr>
      <w:r w:rsidRPr="00037909">
        <w:rPr>
          <w:rFonts w:ascii="Times New Roman" w:hAnsi="Times New Roman" w:cs="Times New Roman"/>
          <w:color w:val="000000" w:themeColor="text1"/>
          <w:sz w:val="24"/>
          <w:szCs w:val="24"/>
          <w:lang w:val="en-GB"/>
        </w:rPr>
        <w:t>The description suggests that patients with multiple comorbidities may experience an emergency situation, in which, for reasons that remain unclear, the initiation of new pharmacotherapy contributes to the onset of an allergic and immunologic storm.</w:t>
      </w:r>
    </w:p>
    <w:p w14:paraId="3E85E9B1" w14:textId="65379891" w:rsidR="00D37B3F" w:rsidRDefault="00D37B3F" w:rsidP="004406BA">
      <w:pPr>
        <w:spacing w:line="360" w:lineRule="auto"/>
        <w:jc w:val="both"/>
        <w:rPr>
          <w:rFonts w:ascii="Times New Roman" w:hAnsi="Times New Roman" w:cs="Times New Roman"/>
          <w:color w:val="FF0000"/>
          <w:sz w:val="24"/>
          <w:szCs w:val="24"/>
          <w:lang w:val="en-GB"/>
        </w:rPr>
      </w:pPr>
      <w:r w:rsidRPr="00037909">
        <w:rPr>
          <w:rFonts w:ascii="Times New Roman" w:hAnsi="Times New Roman" w:cs="Times New Roman"/>
          <w:color w:val="000000" w:themeColor="text1"/>
          <w:sz w:val="24"/>
          <w:szCs w:val="24"/>
          <w:lang w:val="en-GB"/>
        </w:rPr>
        <w:t xml:space="preserve">For </w:t>
      </w:r>
      <w:r w:rsidR="000673FA" w:rsidRPr="00037909">
        <w:rPr>
          <w:rFonts w:ascii="Times New Roman" w:hAnsi="Times New Roman" w:cs="Times New Roman"/>
          <w:color w:val="000000" w:themeColor="text1"/>
          <w:sz w:val="24"/>
          <w:szCs w:val="24"/>
          <w:lang w:val="en-GB"/>
        </w:rPr>
        <w:t xml:space="preserve">the aforementioned </w:t>
      </w:r>
      <w:r w:rsidRPr="00037909">
        <w:rPr>
          <w:rFonts w:ascii="Times New Roman" w:hAnsi="Times New Roman" w:cs="Times New Roman"/>
          <w:color w:val="000000" w:themeColor="text1"/>
          <w:sz w:val="24"/>
          <w:szCs w:val="24"/>
          <w:lang w:val="en-GB"/>
        </w:rPr>
        <w:t xml:space="preserve">purpose </w:t>
      </w:r>
      <w:r w:rsidR="000673FA" w:rsidRPr="00037909">
        <w:rPr>
          <w:rFonts w:ascii="Times New Roman" w:hAnsi="Times New Roman" w:cs="Times New Roman"/>
          <w:color w:val="000000" w:themeColor="text1"/>
          <w:sz w:val="24"/>
          <w:szCs w:val="24"/>
          <w:lang w:val="en-GB"/>
        </w:rPr>
        <w:t xml:space="preserve">the </w:t>
      </w:r>
      <w:r w:rsidR="009F3B29" w:rsidRPr="00037909">
        <w:rPr>
          <w:rFonts w:ascii="Times New Roman" w:hAnsi="Times New Roman" w:cs="Times New Roman"/>
          <w:color w:val="000000" w:themeColor="text1"/>
          <w:sz w:val="24"/>
          <w:szCs w:val="24"/>
          <w:lang w:val="en-GB"/>
        </w:rPr>
        <w:t>paper of Schramm-Luc is extremely important and up to date [</w:t>
      </w:r>
      <w:r w:rsidR="00EB47AF">
        <w:rPr>
          <w:rFonts w:ascii="Times New Roman" w:hAnsi="Times New Roman" w:cs="Times New Roman"/>
          <w:color w:val="FF0000"/>
          <w:sz w:val="24"/>
          <w:szCs w:val="24"/>
          <w:lang w:val="en-GB"/>
        </w:rPr>
        <w:t>5</w:t>
      </w:r>
      <w:r w:rsidR="009F3B29" w:rsidRPr="00037909">
        <w:rPr>
          <w:rFonts w:ascii="Times New Roman" w:hAnsi="Times New Roman" w:cs="Times New Roman"/>
          <w:color w:val="FF0000"/>
          <w:sz w:val="24"/>
          <w:szCs w:val="24"/>
          <w:lang w:val="en-GB"/>
        </w:rPr>
        <w:t>]</w:t>
      </w:r>
      <w:r w:rsidR="00D16AA3" w:rsidRPr="00037909">
        <w:rPr>
          <w:rFonts w:ascii="Times New Roman" w:hAnsi="Times New Roman" w:cs="Times New Roman"/>
          <w:color w:val="FF0000"/>
          <w:sz w:val="24"/>
          <w:szCs w:val="24"/>
          <w:lang w:val="en-GB"/>
        </w:rPr>
        <w:t>.</w:t>
      </w:r>
    </w:p>
    <w:p w14:paraId="73F5831D" w14:textId="77777777" w:rsidR="00EB47AF" w:rsidRDefault="00EB47AF" w:rsidP="004406BA">
      <w:pPr>
        <w:spacing w:line="360" w:lineRule="auto"/>
        <w:jc w:val="both"/>
        <w:rPr>
          <w:rFonts w:ascii="Times New Roman" w:hAnsi="Times New Roman" w:cs="Times New Roman"/>
          <w:color w:val="FF0000"/>
          <w:sz w:val="24"/>
          <w:szCs w:val="24"/>
          <w:lang w:val="en-GB"/>
        </w:rPr>
      </w:pPr>
    </w:p>
    <w:p w14:paraId="59FBEA05" w14:textId="1C276D12" w:rsidR="00FE2987" w:rsidRPr="00FE2987" w:rsidRDefault="00EB47AF" w:rsidP="00FE2987">
      <w:pPr>
        <w:spacing w:line="360" w:lineRule="auto"/>
        <w:jc w:val="both"/>
        <w:rPr>
          <w:rFonts w:ascii="Times New Roman" w:hAnsi="Times New Roman" w:cs="Times New Roman"/>
          <w:sz w:val="24"/>
          <w:szCs w:val="24"/>
          <w:lang w:val="en-GB"/>
        </w:rPr>
      </w:pPr>
      <w:r w:rsidRPr="00FE2987">
        <w:rPr>
          <w:rFonts w:ascii="Times New Roman" w:hAnsi="Times New Roman" w:cs="Times New Roman"/>
          <w:sz w:val="24"/>
          <w:szCs w:val="24"/>
          <w:lang w:val="en-GB"/>
        </w:rPr>
        <w:t>References</w:t>
      </w:r>
    </w:p>
    <w:p w14:paraId="121A0214" w14:textId="25A6D4D4" w:rsidR="00EB47AF" w:rsidRPr="00FE2987" w:rsidRDefault="00EB47AF" w:rsidP="00FE2987">
      <w:pPr>
        <w:pStyle w:val="Akapitzlist"/>
        <w:numPr>
          <w:ilvl w:val="0"/>
          <w:numId w:val="1"/>
        </w:numPr>
        <w:spacing w:line="360" w:lineRule="auto"/>
        <w:jc w:val="both"/>
        <w:rPr>
          <w:rFonts w:ascii="Times New Roman" w:hAnsi="Times New Roman" w:cs="Times New Roman"/>
          <w:sz w:val="24"/>
          <w:szCs w:val="24"/>
          <w:lang w:val="en-GB"/>
        </w:rPr>
      </w:pPr>
      <w:r w:rsidRPr="00FE2987">
        <w:rPr>
          <w:rFonts w:ascii="Times New Roman" w:hAnsi="Times New Roman" w:cs="Times New Roman"/>
          <w:sz w:val="24"/>
          <w:szCs w:val="24"/>
          <w:lang w:val="en-GB"/>
        </w:rPr>
        <w:t>Leszczyńska</w:t>
      </w:r>
      <w:r w:rsidR="00FE2987" w:rsidRPr="00FE2987">
        <w:rPr>
          <w:rFonts w:ascii="Times New Roman" w:hAnsi="Times New Roman" w:cs="Times New Roman"/>
          <w:sz w:val="24"/>
          <w:szCs w:val="24"/>
          <w:lang w:val="en-GB"/>
        </w:rPr>
        <w:t xml:space="preserve"> N. Furtak M, Jamrozy Z et al., </w:t>
      </w:r>
      <w:hyperlink r:id="rId6" w:history="1">
        <w:r w:rsidR="00FE2987" w:rsidRPr="00FE2987">
          <w:rPr>
            <w:rStyle w:val="Hipercze"/>
            <w:rFonts w:ascii="Times New Roman" w:hAnsi="Times New Roman" w:cs="Times New Roman"/>
            <w:color w:val="auto"/>
            <w:sz w:val="24"/>
            <w:szCs w:val="24"/>
          </w:rPr>
          <w:t xml:space="preserve">AOSD vs. </w:t>
        </w:r>
        <w:proofErr w:type="spellStart"/>
        <w:r w:rsidR="00FE2987" w:rsidRPr="00FE2987">
          <w:rPr>
            <w:rStyle w:val="Hipercze"/>
            <w:rFonts w:ascii="Times New Roman" w:hAnsi="Times New Roman" w:cs="Times New Roman"/>
            <w:color w:val="auto"/>
            <w:sz w:val="24"/>
            <w:szCs w:val="24"/>
          </w:rPr>
          <w:t>sepsis</w:t>
        </w:r>
        <w:proofErr w:type="spellEnd"/>
        <w:r w:rsidR="00FE2987" w:rsidRPr="00FE2987">
          <w:rPr>
            <w:rStyle w:val="Hipercze"/>
            <w:rFonts w:ascii="Times New Roman" w:hAnsi="Times New Roman" w:cs="Times New Roman"/>
            <w:color w:val="auto"/>
            <w:sz w:val="24"/>
            <w:szCs w:val="24"/>
          </w:rPr>
          <w:t xml:space="preserve"> — </w:t>
        </w:r>
        <w:proofErr w:type="spellStart"/>
        <w:r w:rsidR="00FE2987" w:rsidRPr="00FE2987">
          <w:rPr>
            <w:rStyle w:val="Hipercze"/>
            <w:rFonts w:ascii="Times New Roman" w:hAnsi="Times New Roman" w:cs="Times New Roman"/>
            <w:color w:val="auto"/>
            <w:sz w:val="24"/>
            <w:szCs w:val="24"/>
          </w:rPr>
          <w:t>diagnosis</w:t>
        </w:r>
        <w:proofErr w:type="spellEnd"/>
        <w:r w:rsidR="00FE2987" w:rsidRPr="00FE2987">
          <w:rPr>
            <w:rStyle w:val="Hipercze"/>
            <w:rFonts w:ascii="Times New Roman" w:hAnsi="Times New Roman" w:cs="Times New Roman"/>
            <w:color w:val="auto"/>
            <w:sz w:val="24"/>
            <w:szCs w:val="24"/>
          </w:rPr>
          <w:t xml:space="preserve"> as a challenge to modern </w:t>
        </w:r>
        <w:proofErr w:type="spellStart"/>
        <w:r w:rsidR="00FE2987" w:rsidRPr="00FE2987">
          <w:rPr>
            <w:rStyle w:val="Hipercze"/>
            <w:rFonts w:ascii="Times New Roman" w:hAnsi="Times New Roman" w:cs="Times New Roman"/>
            <w:color w:val="auto"/>
            <w:sz w:val="24"/>
            <w:szCs w:val="24"/>
          </w:rPr>
          <w:t>medicine</w:t>
        </w:r>
        <w:proofErr w:type="spellEnd"/>
        <w:r w:rsidR="00FE2987" w:rsidRPr="00FE2987">
          <w:rPr>
            <w:rStyle w:val="Hipercze"/>
            <w:rFonts w:ascii="Times New Roman" w:hAnsi="Times New Roman" w:cs="Times New Roman"/>
            <w:color w:val="auto"/>
            <w:sz w:val="24"/>
            <w:szCs w:val="24"/>
          </w:rPr>
          <w:t xml:space="preserve"> and a </w:t>
        </w:r>
        <w:proofErr w:type="spellStart"/>
        <w:r w:rsidR="00FE2987" w:rsidRPr="00FE2987">
          <w:rPr>
            <w:rStyle w:val="Hipercze"/>
            <w:rFonts w:ascii="Times New Roman" w:hAnsi="Times New Roman" w:cs="Times New Roman"/>
            <w:color w:val="auto"/>
            <w:sz w:val="24"/>
            <w:szCs w:val="24"/>
          </w:rPr>
          <w:t>nightmare</w:t>
        </w:r>
        <w:proofErr w:type="spellEnd"/>
        <w:r w:rsidR="00FE2987" w:rsidRPr="00FE2987">
          <w:rPr>
            <w:rStyle w:val="Hipercze"/>
            <w:rFonts w:ascii="Times New Roman" w:hAnsi="Times New Roman" w:cs="Times New Roman"/>
            <w:color w:val="auto"/>
            <w:sz w:val="24"/>
            <w:szCs w:val="24"/>
          </w:rPr>
          <w:t xml:space="preserve"> for </w:t>
        </w:r>
        <w:proofErr w:type="spellStart"/>
        <w:r w:rsidR="00FE2987" w:rsidRPr="00FE2987">
          <w:rPr>
            <w:rStyle w:val="Hipercze"/>
            <w:rFonts w:ascii="Times New Roman" w:hAnsi="Times New Roman" w:cs="Times New Roman"/>
            <w:color w:val="auto"/>
            <w:sz w:val="24"/>
            <w:szCs w:val="24"/>
          </w:rPr>
          <w:t>clinicians</w:t>
        </w:r>
        <w:proofErr w:type="spellEnd"/>
      </w:hyperlink>
      <w:r w:rsidR="00FE2987" w:rsidRPr="00FE2987">
        <w:rPr>
          <w:rFonts w:ascii="Times New Roman" w:hAnsi="Times New Roman" w:cs="Times New Roman"/>
          <w:sz w:val="24"/>
          <w:szCs w:val="24"/>
          <w:lang w:val="en-GB"/>
        </w:rPr>
        <w:t xml:space="preserve">, </w:t>
      </w:r>
      <w:proofErr w:type="spellStart"/>
      <w:r w:rsidR="00FE2987" w:rsidRPr="00FE2987">
        <w:rPr>
          <w:rFonts w:ascii="Times New Roman" w:hAnsi="Times New Roman" w:cs="Times New Roman"/>
          <w:sz w:val="24"/>
          <w:szCs w:val="24"/>
        </w:rPr>
        <w:t>Rheumatol</w:t>
      </w:r>
      <w:proofErr w:type="spellEnd"/>
      <w:r w:rsidR="00FE2987" w:rsidRPr="00FE2987">
        <w:rPr>
          <w:rFonts w:ascii="Times New Roman" w:hAnsi="Times New Roman" w:cs="Times New Roman"/>
          <w:sz w:val="24"/>
          <w:szCs w:val="24"/>
        </w:rPr>
        <w:t xml:space="preserve"> Forum. 2025; 11(1): xx–xx,</w:t>
      </w:r>
      <w:r w:rsidR="00FE2987" w:rsidRPr="00FE2987">
        <w:rPr>
          <w:rFonts w:ascii="Times New Roman" w:hAnsi="Times New Roman" w:cs="Times New Roman"/>
          <w:sz w:val="24"/>
          <w:szCs w:val="24"/>
        </w:rPr>
        <w:t xml:space="preserve"> doi: </w:t>
      </w:r>
      <w:r w:rsidR="00FE2987" w:rsidRPr="00FE2987">
        <w:rPr>
          <w:rFonts w:ascii="Times New Roman" w:hAnsi="Times New Roman" w:cs="Times New Roman"/>
          <w:sz w:val="24"/>
          <w:szCs w:val="24"/>
        </w:rPr>
        <w:t>10.5603/rf.103398</w:t>
      </w:r>
      <w:r w:rsidR="00FE2987" w:rsidRPr="00FE2987">
        <w:rPr>
          <w:rFonts w:ascii="Times New Roman" w:hAnsi="Times New Roman" w:cs="Times New Roman"/>
          <w:sz w:val="24"/>
          <w:szCs w:val="24"/>
        </w:rPr>
        <w:t xml:space="preserve">. </w:t>
      </w:r>
    </w:p>
    <w:p w14:paraId="36D289B8" w14:textId="157B061C" w:rsidR="00EB47AF" w:rsidRPr="00FE2987" w:rsidRDefault="00FE2987" w:rsidP="00EB47AF">
      <w:pPr>
        <w:pStyle w:val="Akapitzlist"/>
        <w:numPr>
          <w:ilvl w:val="0"/>
          <w:numId w:val="1"/>
        </w:numPr>
        <w:spacing w:line="360" w:lineRule="auto"/>
        <w:jc w:val="both"/>
        <w:rPr>
          <w:rFonts w:ascii="Times New Roman" w:hAnsi="Times New Roman" w:cs="Times New Roman"/>
          <w:sz w:val="24"/>
          <w:szCs w:val="24"/>
          <w:lang w:val="en-GB"/>
        </w:rPr>
      </w:pPr>
      <w:r w:rsidRPr="00FE2987">
        <w:rPr>
          <w:rFonts w:ascii="Times New Roman" w:hAnsi="Times New Roman" w:cs="Times New Roman"/>
          <w:sz w:val="24"/>
          <w:szCs w:val="24"/>
        </w:rPr>
        <w:t xml:space="preserve">Kucharz EJ. </w:t>
      </w:r>
      <w:proofErr w:type="spellStart"/>
      <w:r w:rsidRPr="00FE2987">
        <w:rPr>
          <w:rFonts w:ascii="Times New Roman" w:hAnsi="Times New Roman" w:cs="Times New Roman"/>
          <w:sz w:val="24"/>
          <w:szCs w:val="24"/>
        </w:rPr>
        <w:t>Rheumatology</w:t>
      </w:r>
      <w:proofErr w:type="spellEnd"/>
      <w:r w:rsidRPr="00FE2987">
        <w:rPr>
          <w:rFonts w:ascii="Times New Roman" w:hAnsi="Times New Roman" w:cs="Times New Roman"/>
          <w:sz w:val="24"/>
          <w:szCs w:val="24"/>
        </w:rPr>
        <w:t xml:space="preserve"> </w:t>
      </w:r>
      <w:proofErr w:type="spellStart"/>
      <w:r w:rsidRPr="00FE2987">
        <w:rPr>
          <w:rFonts w:ascii="Times New Roman" w:hAnsi="Times New Roman" w:cs="Times New Roman"/>
          <w:sz w:val="24"/>
          <w:szCs w:val="24"/>
        </w:rPr>
        <w:t>workforce</w:t>
      </w:r>
      <w:proofErr w:type="spellEnd"/>
      <w:r w:rsidRPr="00FE2987">
        <w:rPr>
          <w:rFonts w:ascii="Times New Roman" w:hAnsi="Times New Roman" w:cs="Times New Roman"/>
          <w:sz w:val="24"/>
          <w:szCs w:val="24"/>
        </w:rPr>
        <w:t xml:space="preserve"> — the </w:t>
      </w:r>
      <w:proofErr w:type="spellStart"/>
      <w:r w:rsidRPr="00FE2987">
        <w:rPr>
          <w:rFonts w:ascii="Times New Roman" w:hAnsi="Times New Roman" w:cs="Times New Roman"/>
          <w:sz w:val="24"/>
          <w:szCs w:val="24"/>
        </w:rPr>
        <w:t>complexity</w:t>
      </w:r>
      <w:proofErr w:type="spellEnd"/>
      <w:r w:rsidRPr="00FE2987">
        <w:rPr>
          <w:rFonts w:ascii="Times New Roman" w:hAnsi="Times New Roman" w:cs="Times New Roman"/>
          <w:sz w:val="24"/>
          <w:szCs w:val="24"/>
        </w:rPr>
        <w:t xml:space="preserve"> of </w:t>
      </w:r>
      <w:proofErr w:type="spellStart"/>
      <w:r w:rsidRPr="00FE2987">
        <w:rPr>
          <w:rFonts w:ascii="Times New Roman" w:hAnsi="Times New Roman" w:cs="Times New Roman"/>
          <w:sz w:val="24"/>
          <w:szCs w:val="24"/>
        </w:rPr>
        <w:t>determining</w:t>
      </w:r>
      <w:proofErr w:type="spellEnd"/>
      <w:r w:rsidRPr="00FE2987">
        <w:rPr>
          <w:rFonts w:ascii="Times New Roman" w:hAnsi="Times New Roman" w:cs="Times New Roman"/>
          <w:sz w:val="24"/>
          <w:szCs w:val="24"/>
        </w:rPr>
        <w:t xml:space="preserve"> of </w:t>
      </w:r>
      <w:proofErr w:type="spellStart"/>
      <w:r w:rsidRPr="00FE2987">
        <w:rPr>
          <w:rFonts w:ascii="Times New Roman" w:hAnsi="Times New Roman" w:cs="Times New Roman"/>
          <w:sz w:val="24"/>
          <w:szCs w:val="24"/>
        </w:rPr>
        <w:t>optimal</w:t>
      </w:r>
      <w:proofErr w:type="spellEnd"/>
      <w:r w:rsidRPr="00FE2987">
        <w:rPr>
          <w:rFonts w:ascii="Times New Roman" w:hAnsi="Times New Roman" w:cs="Times New Roman"/>
          <w:sz w:val="24"/>
          <w:szCs w:val="24"/>
        </w:rPr>
        <w:t xml:space="preserve"> </w:t>
      </w:r>
      <w:proofErr w:type="spellStart"/>
      <w:r w:rsidRPr="00FE2987">
        <w:rPr>
          <w:rFonts w:ascii="Times New Roman" w:hAnsi="Times New Roman" w:cs="Times New Roman"/>
          <w:sz w:val="24"/>
          <w:szCs w:val="24"/>
        </w:rPr>
        <w:t>number</w:t>
      </w:r>
      <w:proofErr w:type="spellEnd"/>
      <w:r w:rsidRPr="00FE2987">
        <w:rPr>
          <w:rFonts w:ascii="Times New Roman" w:hAnsi="Times New Roman" w:cs="Times New Roman"/>
          <w:sz w:val="24"/>
          <w:szCs w:val="24"/>
        </w:rPr>
        <w:t xml:space="preserve"> of </w:t>
      </w:r>
      <w:proofErr w:type="spellStart"/>
      <w:r w:rsidRPr="00FE2987">
        <w:rPr>
          <w:rFonts w:ascii="Times New Roman" w:hAnsi="Times New Roman" w:cs="Times New Roman"/>
          <w:sz w:val="24"/>
          <w:szCs w:val="24"/>
        </w:rPr>
        <w:t>rheumatologists</w:t>
      </w:r>
      <w:proofErr w:type="spellEnd"/>
      <w:r w:rsidRPr="00FE2987">
        <w:rPr>
          <w:rFonts w:ascii="Times New Roman" w:hAnsi="Times New Roman" w:cs="Times New Roman"/>
          <w:sz w:val="24"/>
          <w:szCs w:val="24"/>
        </w:rPr>
        <w:t xml:space="preserve"> </w:t>
      </w:r>
      <w:proofErr w:type="spellStart"/>
      <w:r w:rsidRPr="00FE2987">
        <w:rPr>
          <w:rFonts w:ascii="Times New Roman" w:hAnsi="Times New Roman" w:cs="Times New Roman"/>
          <w:sz w:val="24"/>
          <w:szCs w:val="24"/>
        </w:rPr>
        <w:t>needed</w:t>
      </w:r>
      <w:proofErr w:type="spellEnd"/>
      <w:r w:rsidRPr="00FE2987">
        <w:rPr>
          <w:rFonts w:ascii="Times New Roman" w:hAnsi="Times New Roman" w:cs="Times New Roman"/>
          <w:sz w:val="24"/>
          <w:szCs w:val="24"/>
        </w:rPr>
        <w:t xml:space="preserve"> for </w:t>
      </w:r>
      <w:proofErr w:type="spellStart"/>
      <w:r w:rsidRPr="00FE2987">
        <w:rPr>
          <w:rFonts w:ascii="Times New Roman" w:hAnsi="Times New Roman" w:cs="Times New Roman"/>
          <w:sz w:val="24"/>
          <w:szCs w:val="24"/>
        </w:rPr>
        <w:t>health</w:t>
      </w:r>
      <w:proofErr w:type="spellEnd"/>
      <w:r w:rsidRPr="00FE2987">
        <w:rPr>
          <w:rFonts w:ascii="Times New Roman" w:hAnsi="Times New Roman" w:cs="Times New Roman"/>
          <w:sz w:val="24"/>
          <w:szCs w:val="24"/>
        </w:rPr>
        <w:t xml:space="preserve"> </w:t>
      </w:r>
      <w:proofErr w:type="spellStart"/>
      <w:r w:rsidRPr="00FE2987">
        <w:rPr>
          <w:rFonts w:ascii="Times New Roman" w:hAnsi="Times New Roman" w:cs="Times New Roman"/>
          <w:sz w:val="24"/>
          <w:szCs w:val="24"/>
        </w:rPr>
        <w:t>care</w:t>
      </w:r>
      <w:proofErr w:type="spellEnd"/>
      <w:r w:rsidRPr="00FE2987">
        <w:rPr>
          <w:rFonts w:ascii="Times New Roman" w:hAnsi="Times New Roman" w:cs="Times New Roman"/>
          <w:sz w:val="24"/>
          <w:szCs w:val="24"/>
        </w:rPr>
        <w:t xml:space="preserve">. </w:t>
      </w:r>
      <w:proofErr w:type="spellStart"/>
      <w:r w:rsidRPr="00FE2987">
        <w:rPr>
          <w:rFonts w:ascii="Times New Roman" w:hAnsi="Times New Roman" w:cs="Times New Roman"/>
          <w:sz w:val="24"/>
          <w:szCs w:val="24"/>
        </w:rPr>
        <w:t>Rheumatol</w:t>
      </w:r>
      <w:proofErr w:type="spellEnd"/>
      <w:r w:rsidRPr="00FE2987">
        <w:rPr>
          <w:rFonts w:ascii="Times New Roman" w:hAnsi="Times New Roman" w:cs="Times New Roman"/>
          <w:sz w:val="24"/>
          <w:szCs w:val="24"/>
        </w:rPr>
        <w:t xml:space="preserve"> Forum. 2025; 11(1): xx–xx, doi: 10.5603/rf.102457.</w:t>
      </w:r>
    </w:p>
    <w:p w14:paraId="4FE42309" w14:textId="741551DD" w:rsidR="00FE2987" w:rsidRPr="00FE2987" w:rsidRDefault="00FE2987" w:rsidP="00EB47AF">
      <w:pPr>
        <w:pStyle w:val="Akapitzlist"/>
        <w:numPr>
          <w:ilvl w:val="0"/>
          <w:numId w:val="1"/>
        </w:numPr>
        <w:spacing w:line="360" w:lineRule="auto"/>
        <w:jc w:val="both"/>
        <w:rPr>
          <w:rFonts w:ascii="Times New Roman" w:hAnsi="Times New Roman" w:cs="Times New Roman"/>
          <w:sz w:val="24"/>
          <w:szCs w:val="24"/>
          <w:lang w:val="en-GB"/>
        </w:rPr>
      </w:pPr>
      <w:r w:rsidRPr="00FE2987">
        <w:rPr>
          <w:rFonts w:ascii="Times New Roman" w:hAnsi="Times New Roman" w:cs="Times New Roman"/>
          <w:sz w:val="24"/>
          <w:szCs w:val="24"/>
        </w:rPr>
        <w:lastRenderedPageBreak/>
        <w:t xml:space="preserve">Kowalczyk A, Korkosz M, Jagiełło W et al., </w:t>
      </w:r>
      <w:proofErr w:type="spellStart"/>
      <w:r w:rsidRPr="00FE2987">
        <w:rPr>
          <w:rFonts w:ascii="Times New Roman" w:hAnsi="Times New Roman" w:cs="Times New Roman"/>
          <w:sz w:val="24"/>
          <w:szCs w:val="24"/>
        </w:rPr>
        <w:t>Sudden</w:t>
      </w:r>
      <w:proofErr w:type="spellEnd"/>
      <w:r w:rsidRPr="00FE2987">
        <w:rPr>
          <w:rFonts w:ascii="Times New Roman" w:hAnsi="Times New Roman" w:cs="Times New Roman"/>
          <w:sz w:val="24"/>
          <w:szCs w:val="24"/>
        </w:rPr>
        <w:t xml:space="preserve"> </w:t>
      </w:r>
      <w:proofErr w:type="spellStart"/>
      <w:r w:rsidRPr="00FE2987">
        <w:rPr>
          <w:rFonts w:ascii="Times New Roman" w:hAnsi="Times New Roman" w:cs="Times New Roman"/>
          <w:sz w:val="24"/>
          <w:szCs w:val="24"/>
        </w:rPr>
        <w:t>painless</w:t>
      </w:r>
      <w:proofErr w:type="spellEnd"/>
      <w:r w:rsidRPr="00FE2987">
        <w:rPr>
          <w:rFonts w:ascii="Times New Roman" w:hAnsi="Times New Roman" w:cs="Times New Roman"/>
          <w:sz w:val="24"/>
          <w:szCs w:val="24"/>
        </w:rPr>
        <w:t xml:space="preserve"> </w:t>
      </w:r>
      <w:proofErr w:type="spellStart"/>
      <w:r w:rsidRPr="00FE2987">
        <w:rPr>
          <w:rFonts w:ascii="Times New Roman" w:hAnsi="Times New Roman" w:cs="Times New Roman"/>
          <w:sz w:val="24"/>
          <w:szCs w:val="24"/>
        </w:rPr>
        <w:t>vision</w:t>
      </w:r>
      <w:proofErr w:type="spellEnd"/>
      <w:r w:rsidRPr="00FE2987">
        <w:rPr>
          <w:rFonts w:ascii="Times New Roman" w:hAnsi="Times New Roman" w:cs="Times New Roman"/>
          <w:sz w:val="24"/>
          <w:szCs w:val="24"/>
        </w:rPr>
        <w:t xml:space="preserve"> </w:t>
      </w:r>
      <w:proofErr w:type="spellStart"/>
      <w:r w:rsidRPr="00FE2987">
        <w:rPr>
          <w:rFonts w:ascii="Times New Roman" w:hAnsi="Times New Roman" w:cs="Times New Roman"/>
          <w:sz w:val="24"/>
          <w:szCs w:val="24"/>
        </w:rPr>
        <w:t>loss</w:t>
      </w:r>
      <w:proofErr w:type="spellEnd"/>
      <w:r w:rsidRPr="00FE2987">
        <w:rPr>
          <w:rFonts w:ascii="Times New Roman" w:hAnsi="Times New Roman" w:cs="Times New Roman"/>
          <w:sz w:val="24"/>
          <w:szCs w:val="24"/>
        </w:rPr>
        <w:t xml:space="preserve"> as the </w:t>
      </w:r>
      <w:proofErr w:type="spellStart"/>
      <w:r w:rsidRPr="00FE2987">
        <w:rPr>
          <w:rFonts w:ascii="Times New Roman" w:hAnsi="Times New Roman" w:cs="Times New Roman"/>
          <w:sz w:val="24"/>
          <w:szCs w:val="24"/>
        </w:rPr>
        <w:t>first</w:t>
      </w:r>
      <w:proofErr w:type="spellEnd"/>
      <w:r w:rsidRPr="00FE2987">
        <w:rPr>
          <w:rFonts w:ascii="Times New Roman" w:hAnsi="Times New Roman" w:cs="Times New Roman"/>
          <w:sz w:val="24"/>
          <w:szCs w:val="24"/>
        </w:rPr>
        <w:t xml:space="preserve"> </w:t>
      </w:r>
      <w:proofErr w:type="spellStart"/>
      <w:r w:rsidRPr="00FE2987">
        <w:rPr>
          <w:rFonts w:ascii="Times New Roman" w:hAnsi="Times New Roman" w:cs="Times New Roman"/>
          <w:sz w:val="24"/>
          <w:szCs w:val="24"/>
        </w:rPr>
        <w:t>manifestation</w:t>
      </w:r>
      <w:proofErr w:type="spellEnd"/>
      <w:r w:rsidRPr="00FE2987">
        <w:rPr>
          <w:rFonts w:ascii="Times New Roman" w:hAnsi="Times New Roman" w:cs="Times New Roman"/>
          <w:sz w:val="24"/>
          <w:szCs w:val="24"/>
        </w:rPr>
        <w:t xml:space="preserve"> of </w:t>
      </w:r>
      <w:proofErr w:type="spellStart"/>
      <w:r w:rsidRPr="00FE2987">
        <w:rPr>
          <w:rFonts w:ascii="Times New Roman" w:hAnsi="Times New Roman" w:cs="Times New Roman"/>
          <w:sz w:val="24"/>
          <w:szCs w:val="24"/>
        </w:rPr>
        <w:t>granulomatosis</w:t>
      </w:r>
      <w:proofErr w:type="spellEnd"/>
      <w:r w:rsidRPr="00FE2987">
        <w:rPr>
          <w:rFonts w:ascii="Times New Roman" w:hAnsi="Times New Roman" w:cs="Times New Roman"/>
          <w:sz w:val="24"/>
          <w:szCs w:val="24"/>
        </w:rPr>
        <w:t xml:space="preserve"> with </w:t>
      </w:r>
      <w:proofErr w:type="spellStart"/>
      <w:r w:rsidRPr="00FE2987">
        <w:rPr>
          <w:rFonts w:ascii="Times New Roman" w:hAnsi="Times New Roman" w:cs="Times New Roman"/>
          <w:sz w:val="24"/>
          <w:szCs w:val="24"/>
        </w:rPr>
        <w:t>polyangiitis</w:t>
      </w:r>
      <w:proofErr w:type="spellEnd"/>
      <w:r w:rsidRPr="00FE2987">
        <w:rPr>
          <w:rFonts w:ascii="Times New Roman" w:hAnsi="Times New Roman" w:cs="Times New Roman"/>
          <w:sz w:val="24"/>
          <w:szCs w:val="24"/>
        </w:rPr>
        <w:t xml:space="preserve"> — a </w:t>
      </w:r>
      <w:proofErr w:type="spellStart"/>
      <w:r w:rsidRPr="00FE2987">
        <w:rPr>
          <w:rFonts w:ascii="Times New Roman" w:hAnsi="Times New Roman" w:cs="Times New Roman"/>
          <w:sz w:val="24"/>
          <w:szCs w:val="24"/>
        </w:rPr>
        <w:t>case</w:t>
      </w:r>
      <w:proofErr w:type="spellEnd"/>
      <w:r w:rsidRPr="00FE2987">
        <w:rPr>
          <w:rFonts w:ascii="Times New Roman" w:hAnsi="Times New Roman" w:cs="Times New Roman"/>
          <w:sz w:val="24"/>
          <w:szCs w:val="24"/>
        </w:rPr>
        <w:t xml:space="preserve"> report. </w:t>
      </w:r>
      <w:proofErr w:type="spellStart"/>
      <w:r w:rsidRPr="00FE2987">
        <w:rPr>
          <w:rFonts w:ascii="Times New Roman" w:hAnsi="Times New Roman" w:cs="Times New Roman"/>
          <w:sz w:val="24"/>
          <w:szCs w:val="24"/>
        </w:rPr>
        <w:t>Rheumatol</w:t>
      </w:r>
      <w:proofErr w:type="spellEnd"/>
      <w:r w:rsidRPr="00FE2987">
        <w:rPr>
          <w:rFonts w:ascii="Times New Roman" w:hAnsi="Times New Roman" w:cs="Times New Roman"/>
          <w:sz w:val="24"/>
          <w:szCs w:val="24"/>
        </w:rPr>
        <w:t xml:space="preserve"> Forum. 202</w:t>
      </w:r>
      <w:r w:rsidRPr="00FE2987">
        <w:rPr>
          <w:rFonts w:ascii="Times New Roman" w:hAnsi="Times New Roman" w:cs="Times New Roman"/>
          <w:sz w:val="24"/>
          <w:szCs w:val="24"/>
        </w:rPr>
        <w:t>5</w:t>
      </w:r>
      <w:r w:rsidRPr="00FE2987">
        <w:rPr>
          <w:rFonts w:ascii="Times New Roman" w:hAnsi="Times New Roman" w:cs="Times New Roman"/>
          <w:sz w:val="24"/>
          <w:szCs w:val="24"/>
        </w:rPr>
        <w:t xml:space="preserve">; </w:t>
      </w:r>
      <w:r w:rsidRPr="00FE2987">
        <w:rPr>
          <w:rFonts w:ascii="Times New Roman" w:hAnsi="Times New Roman" w:cs="Times New Roman"/>
          <w:sz w:val="24"/>
          <w:szCs w:val="24"/>
        </w:rPr>
        <w:t>11</w:t>
      </w:r>
      <w:r w:rsidRPr="00FE2987">
        <w:rPr>
          <w:rFonts w:ascii="Times New Roman" w:hAnsi="Times New Roman" w:cs="Times New Roman"/>
          <w:sz w:val="24"/>
          <w:szCs w:val="24"/>
        </w:rPr>
        <w:t>(</w:t>
      </w:r>
      <w:r w:rsidRPr="00FE2987">
        <w:rPr>
          <w:rFonts w:ascii="Times New Roman" w:hAnsi="Times New Roman" w:cs="Times New Roman"/>
          <w:sz w:val="24"/>
          <w:szCs w:val="24"/>
        </w:rPr>
        <w:t>1</w:t>
      </w:r>
      <w:r w:rsidRPr="00FE2987">
        <w:rPr>
          <w:rFonts w:ascii="Times New Roman" w:hAnsi="Times New Roman" w:cs="Times New Roman"/>
          <w:sz w:val="24"/>
          <w:szCs w:val="24"/>
        </w:rPr>
        <w:t>): xx–xx, doi: 10.5603/rf.101560.</w:t>
      </w:r>
    </w:p>
    <w:p w14:paraId="04EB2266" w14:textId="274C9491" w:rsidR="00EB47AF" w:rsidRPr="00FE2987" w:rsidRDefault="00FE2987" w:rsidP="00EB47AF">
      <w:pPr>
        <w:pStyle w:val="Akapitzlist"/>
        <w:numPr>
          <w:ilvl w:val="0"/>
          <w:numId w:val="1"/>
        </w:numPr>
        <w:spacing w:line="360" w:lineRule="auto"/>
        <w:jc w:val="both"/>
        <w:rPr>
          <w:rFonts w:ascii="Times New Roman" w:hAnsi="Times New Roman" w:cs="Times New Roman"/>
          <w:sz w:val="24"/>
          <w:szCs w:val="24"/>
          <w:lang w:val="en-GB"/>
        </w:rPr>
      </w:pPr>
      <w:r w:rsidRPr="00FE2987">
        <w:rPr>
          <w:rFonts w:ascii="Times New Roman" w:hAnsi="Times New Roman" w:cs="Times New Roman"/>
          <w:sz w:val="24"/>
          <w:szCs w:val="24"/>
        </w:rPr>
        <w:t>Schramm</w:t>
      </w:r>
      <w:r w:rsidRPr="00FE2987">
        <w:rPr>
          <w:rFonts w:ascii="Times New Roman" w:hAnsi="Times New Roman" w:cs="Times New Roman"/>
          <w:sz w:val="24"/>
          <w:szCs w:val="24"/>
        </w:rPr>
        <w:noBreakHyphen/>
        <w:t>Luc AI, Jasiewicz</w:t>
      </w:r>
      <w:r w:rsidRPr="00FE2987">
        <w:rPr>
          <w:rFonts w:ascii="Times New Roman" w:hAnsi="Times New Roman" w:cs="Times New Roman"/>
          <w:sz w:val="24"/>
          <w:szCs w:val="24"/>
        </w:rPr>
        <w:noBreakHyphen/>
        <w:t xml:space="preserve">Honkisz B, Śliwa T et al., A </w:t>
      </w:r>
      <w:proofErr w:type="spellStart"/>
      <w:r w:rsidRPr="00FE2987">
        <w:rPr>
          <w:rFonts w:ascii="Times New Roman" w:hAnsi="Times New Roman" w:cs="Times New Roman"/>
          <w:sz w:val="24"/>
          <w:szCs w:val="24"/>
        </w:rPr>
        <w:t>rare</w:t>
      </w:r>
      <w:proofErr w:type="spellEnd"/>
      <w:r w:rsidRPr="00FE2987">
        <w:rPr>
          <w:rFonts w:ascii="Times New Roman" w:hAnsi="Times New Roman" w:cs="Times New Roman"/>
          <w:sz w:val="24"/>
          <w:szCs w:val="24"/>
        </w:rPr>
        <w:t xml:space="preserve"> </w:t>
      </w:r>
      <w:proofErr w:type="spellStart"/>
      <w:r w:rsidRPr="00FE2987">
        <w:rPr>
          <w:rFonts w:ascii="Times New Roman" w:hAnsi="Times New Roman" w:cs="Times New Roman"/>
          <w:sz w:val="24"/>
          <w:szCs w:val="24"/>
        </w:rPr>
        <w:t>case</w:t>
      </w:r>
      <w:proofErr w:type="spellEnd"/>
      <w:r w:rsidRPr="00FE2987">
        <w:rPr>
          <w:rFonts w:ascii="Times New Roman" w:hAnsi="Times New Roman" w:cs="Times New Roman"/>
          <w:sz w:val="24"/>
          <w:szCs w:val="24"/>
        </w:rPr>
        <w:t xml:space="preserve"> of DRESS/DIHS with </w:t>
      </w:r>
      <w:proofErr w:type="spellStart"/>
      <w:r w:rsidRPr="00FE2987">
        <w:rPr>
          <w:rFonts w:ascii="Times New Roman" w:hAnsi="Times New Roman" w:cs="Times New Roman"/>
          <w:sz w:val="24"/>
          <w:szCs w:val="24"/>
        </w:rPr>
        <w:t>agranulocytosis</w:t>
      </w:r>
      <w:proofErr w:type="spellEnd"/>
      <w:r w:rsidRPr="00FE2987">
        <w:rPr>
          <w:rFonts w:ascii="Times New Roman" w:hAnsi="Times New Roman" w:cs="Times New Roman"/>
          <w:sz w:val="24"/>
          <w:szCs w:val="24"/>
        </w:rPr>
        <w:t xml:space="preserve"> </w:t>
      </w:r>
      <w:proofErr w:type="spellStart"/>
      <w:r w:rsidRPr="00FE2987">
        <w:rPr>
          <w:rFonts w:ascii="Times New Roman" w:hAnsi="Times New Roman" w:cs="Times New Roman"/>
          <w:sz w:val="24"/>
          <w:szCs w:val="24"/>
        </w:rPr>
        <w:t>progressing</w:t>
      </w:r>
      <w:proofErr w:type="spellEnd"/>
      <w:r w:rsidRPr="00FE2987">
        <w:rPr>
          <w:rFonts w:ascii="Times New Roman" w:hAnsi="Times New Roman" w:cs="Times New Roman"/>
          <w:sz w:val="24"/>
          <w:szCs w:val="24"/>
        </w:rPr>
        <w:t xml:space="preserve"> to MAS in a </w:t>
      </w:r>
      <w:proofErr w:type="spellStart"/>
      <w:r w:rsidRPr="00FE2987">
        <w:rPr>
          <w:rFonts w:ascii="Times New Roman" w:hAnsi="Times New Roman" w:cs="Times New Roman"/>
          <w:sz w:val="24"/>
          <w:szCs w:val="24"/>
        </w:rPr>
        <w:t>patient</w:t>
      </w:r>
      <w:proofErr w:type="spellEnd"/>
      <w:r w:rsidRPr="00FE2987">
        <w:rPr>
          <w:rFonts w:ascii="Times New Roman" w:hAnsi="Times New Roman" w:cs="Times New Roman"/>
          <w:sz w:val="24"/>
          <w:szCs w:val="24"/>
        </w:rPr>
        <w:t xml:space="preserve"> with </w:t>
      </w:r>
      <w:proofErr w:type="spellStart"/>
      <w:r w:rsidRPr="00FE2987">
        <w:rPr>
          <w:rFonts w:ascii="Times New Roman" w:hAnsi="Times New Roman" w:cs="Times New Roman"/>
          <w:sz w:val="24"/>
          <w:szCs w:val="24"/>
        </w:rPr>
        <w:t>psoriatic</w:t>
      </w:r>
      <w:proofErr w:type="spellEnd"/>
      <w:r w:rsidRPr="00FE2987">
        <w:rPr>
          <w:rFonts w:ascii="Times New Roman" w:hAnsi="Times New Roman" w:cs="Times New Roman"/>
          <w:sz w:val="24"/>
          <w:szCs w:val="24"/>
        </w:rPr>
        <w:t xml:space="preserve"> </w:t>
      </w:r>
      <w:proofErr w:type="spellStart"/>
      <w:r w:rsidRPr="00FE2987">
        <w:rPr>
          <w:rFonts w:ascii="Times New Roman" w:hAnsi="Times New Roman" w:cs="Times New Roman"/>
          <w:sz w:val="24"/>
          <w:szCs w:val="24"/>
        </w:rPr>
        <w:t>arthritis</w:t>
      </w:r>
      <w:proofErr w:type="spellEnd"/>
      <w:r w:rsidRPr="00FE2987">
        <w:rPr>
          <w:rFonts w:ascii="Times New Roman" w:hAnsi="Times New Roman" w:cs="Times New Roman"/>
          <w:sz w:val="24"/>
          <w:szCs w:val="24"/>
        </w:rPr>
        <w:t xml:space="preserve"> </w:t>
      </w:r>
      <w:proofErr w:type="spellStart"/>
      <w:r w:rsidRPr="00FE2987">
        <w:rPr>
          <w:rFonts w:ascii="Times New Roman" w:hAnsi="Times New Roman" w:cs="Times New Roman"/>
          <w:sz w:val="24"/>
          <w:szCs w:val="24"/>
        </w:rPr>
        <w:t>treated</w:t>
      </w:r>
      <w:proofErr w:type="spellEnd"/>
      <w:r w:rsidRPr="00FE2987">
        <w:rPr>
          <w:rFonts w:ascii="Times New Roman" w:hAnsi="Times New Roman" w:cs="Times New Roman"/>
          <w:sz w:val="24"/>
          <w:szCs w:val="24"/>
        </w:rPr>
        <w:t xml:space="preserve"> with </w:t>
      </w:r>
      <w:proofErr w:type="spellStart"/>
      <w:r w:rsidRPr="00FE2987">
        <w:rPr>
          <w:rFonts w:ascii="Times New Roman" w:hAnsi="Times New Roman" w:cs="Times New Roman"/>
          <w:sz w:val="24"/>
          <w:szCs w:val="24"/>
        </w:rPr>
        <w:t>sulfasalazine</w:t>
      </w:r>
      <w:proofErr w:type="spellEnd"/>
      <w:r w:rsidRPr="00FE2987">
        <w:rPr>
          <w:rFonts w:ascii="Times New Roman" w:hAnsi="Times New Roman" w:cs="Times New Roman"/>
          <w:sz w:val="24"/>
          <w:szCs w:val="24"/>
        </w:rPr>
        <w:t xml:space="preserve">. </w:t>
      </w:r>
      <w:proofErr w:type="spellStart"/>
      <w:r w:rsidRPr="00FE2987">
        <w:rPr>
          <w:rFonts w:ascii="Times New Roman" w:hAnsi="Times New Roman" w:cs="Times New Roman"/>
          <w:sz w:val="24"/>
          <w:szCs w:val="24"/>
        </w:rPr>
        <w:t>Rheumatol</w:t>
      </w:r>
      <w:proofErr w:type="spellEnd"/>
      <w:r w:rsidRPr="00FE2987">
        <w:rPr>
          <w:rFonts w:ascii="Times New Roman" w:hAnsi="Times New Roman" w:cs="Times New Roman"/>
          <w:sz w:val="24"/>
          <w:szCs w:val="24"/>
        </w:rPr>
        <w:t xml:space="preserve"> Forum. 2025; 11(1): xx–xx, doi: 10.5603/rf.98020.</w:t>
      </w:r>
    </w:p>
    <w:p w14:paraId="021F57A4" w14:textId="77777777" w:rsidR="009F3B29" w:rsidRPr="004406BA" w:rsidRDefault="009F3B29" w:rsidP="004406BA">
      <w:pPr>
        <w:jc w:val="both"/>
        <w:rPr>
          <w:rFonts w:ascii="Times New Roman" w:hAnsi="Times New Roman" w:cs="Times New Roman"/>
          <w:sz w:val="24"/>
          <w:szCs w:val="24"/>
          <w:lang w:val="en-GB"/>
        </w:rPr>
      </w:pPr>
    </w:p>
    <w:sectPr w:rsidR="009F3B29" w:rsidRPr="004406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93CCC"/>
    <w:multiLevelType w:val="hybridMultilevel"/>
    <w:tmpl w:val="A98619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46045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3"/>
    <w:rsid w:val="00025DEF"/>
    <w:rsid w:val="00037909"/>
    <w:rsid w:val="000453D3"/>
    <w:rsid w:val="000673FA"/>
    <w:rsid w:val="001E1897"/>
    <w:rsid w:val="00210590"/>
    <w:rsid w:val="00227C99"/>
    <w:rsid w:val="003310E3"/>
    <w:rsid w:val="003433D1"/>
    <w:rsid w:val="00351373"/>
    <w:rsid w:val="004406BA"/>
    <w:rsid w:val="004F7AFA"/>
    <w:rsid w:val="005C68CD"/>
    <w:rsid w:val="005E75A7"/>
    <w:rsid w:val="00711CA3"/>
    <w:rsid w:val="007D7441"/>
    <w:rsid w:val="00820281"/>
    <w:rsid w:val="008B6FF3"/>
    <w:rsid w:val="00913518"/>
    <w:rsid w:val="00941722"/>
    <w:rsid w:val="009F3B29"/>
    <w:rsid w:val="00B35154"/>
    <w:rsid w:val="00BC4833"/>
    <w:rsid w:val="00C1454D"/>
    <w:rsid w:val="00CB2EB2"/>
    <w:rsid w:val="00CF6D19"/>
    <w:rsid w:val="00D16AA3"/>
    <w:rsid w:val="00D37B3F"/>
    <w:rsid w:val="00D557EA"/>
    <w:rsid w:val="00DE5370"/>
    <w:rsid w:val="00EB47AF"/>
    <w:rsid w:val="00EC769B"/>
    <w:rsid w:val="00EE29BF"/>
    <w:rsid w:val="00EF6582"/>
    <w:rsid w:val="00F549F5"/>
    <w:rsid w:val="00F90E0A"/>
    <w:rsid w:val="00F9194D"/>
    <w:rsid w:val="00FE29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FF270"/>
  <w15:chartTrackingRefBased/>
  <w15:docId w15:val="{9A9D3E81-F62E-414B-A48C-F83E48ADB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B6F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8B6F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B6FF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B6FF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B6FF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B6FF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B6FF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B6FF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B6FF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B6FF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B6FF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B6FF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B6FF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B6FF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B6FF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B6FF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B6FF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B6FF3"/>
    <w:rPr>
      <w:rFonts w:eastAsiaTheme="majorEastAsia" w:cstheme="majorBidi"/>
      <w:color w:val="272727" w:themeColor="text1" w:themeTint="D8"/>
    </w:rPr>
  </w:style>
  <w:style w:type="paragraph" w:styleId="Tytu">
    <w:name w:val="Title"/>
    <w:basedOn w:val="Normalny"/>
    <w:next w:val="Normalny"/>
    <w:link w:val="TytuZnak"/>
    <w:uiPriority w:val="10"/>
    <w:qFormat/>
    <w:rsid w:val="008B6F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6FF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B6FF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B6FF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B6FF3"/>
    <w:pPr>
      <w:spacing w:before="160"/>
      <w:jc w:val="center"/>
    </w:pPr>
    <w:rPr>
      <w:i/>
      <w:iCs/>
      <w:color w:val="404040" w:themeColor="text1" w:themeTint="BF"/>
    </w:rPr>
  </w:style>
  <w:style w:type="character" w:customStyle="1" w:styleId="CytatZnak">
    <w:name w:val="Cytat Znak"/>
    <w:basedOn w:val="Domylnaczcionkaakapitu"/>
    <w:link w:val="Cytat"/>
    <w:uiPriority w:val="29"/>
    <w:rsid w:val="008B6FF3"/>
    <w:rPr>
      <w:i/>
      <w:iCs/>
      <w:color w:val="404040" w:themeColor="text1" w:themeTint="BF"/>
    </w:rPr>
  </w:style>
  <w:style w:type="paragraph" w:styleId="Akapitzlist">
    <w:name w:val="List Paragraph"/>
    <w:basedOn w:val="Normalny"/>
    <w:uiPriority w:val="34"/>
    <w:qFormat/>
    <w:rsid w:val="008B6FF3"/>
    <w:pPr>
      <w:ind w:left="720"/>
      <w:contextualSpacing/>
    </w:pPr>
  </w:style>
  <w:style w:type="character" w:styleId="Wyrnienieintensywne">
    <w:name w:val="Intense Emphasis"/>
    <w:basedOn w:val="Domylnaczcionkaakapitu"/>
    <w:uiPriority w:val="21"/>
    <w:qFormat/>
    <w:rsid w:val="008B6FF3"/>
    <w:rPr>
      <w:i/>
      <w:iCs/>
      <w:color w:val="2F5496" w:themeColor="accent1" w:themeShade="BF"/>
    </w:rPr>
  </w:style>
  <w:style w:type="paragraph" w:styleId="Cytatintensywny">
    <w:name w:val="Intense Quote"/>
    <w:basedOn w:val="Normalny"/>
    <w:next w:val="Normalny"/>
    <w:link w:val="CytatintensywnyZnak"/>
    <w:uiPriority w:val="30"/>
    <w:qFormat/>
    <w:rsid w:val="008B6F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B6FF3"/>
    <w:rPr>
      <w:i/>
      <w:iCs/>
      <w:color w:val="2F5496" w:themeColor="accent1" w:themeShade="BF"/>
    </w:rPr>
  </w:style>
  <w:style w:type="character" w:styleId="Odwoanieintensywne">
    <w:name w:val="Intense Reference"/>
    <w:basedOn w:val="Domylnaczcionkaakapitu"/>
    <w:uiPriority w:val="32"/>
    <w:qFormat/>
    <w:rsid w:val="008B6FF3"/>
    <w:rPr>
      <w:b/>
      <w:bCs/>
      <w:smallCaps/>
      <w:color w:val="2F5496" w:themeColor="accent1" w:themeShade="BF"/>
      <w:spacing w:val="5"/>
    </w:rPr>
  </w:style>
  <w:style w:type="paragraph" w:styleId="NormalnyWeb">
    <w:name w:val="Normal (Web)"/>
    <w:basedOn w:val="Normalny"/>
    <w:uiPriority w:val="99"/>
    <w:semiHidden/>
    <w:unhideWhenUsed/>
    <w:rsid w:val="00BC4833"/>
    <w:rPr>
      <w:rFonts w:ascii="Times New Roman" w:hAnsi="Times New Roman" w:cs="Times New Roman"/>
      <w:sz w:val="24"/>
      <w:szCs w:val="24"/>
    </w:rPr>
  </w:style>
  <w:style w:type="character" w:styleId="Hipercze">
    <w:name w:val="Hyperlink"/>
    <w:basedOn w:val="Domylnaczcionkaakapitu"/>
    <w:uiPriority w:val="99"/>
    <w:unhideWhenUsed/>
    <w:rsid w:val="00D37B3F"/>
    <w:rPr>
      <w:color w:val="0563C1" w:themeColor="hyperlink"/>
      <w:u w:val="single"/>
    </w:rPr>
  </w:style>
  <w:style w:type="character" w:styleId="Nierozpoznanawzmianka">
    <w:name w:val="Unresolved Mention"/>
    <w:basedOn w:val="Domylnaczcionkaakapitu"/>
    <w:uiPriority w:val="99"/>
    <w:semiHidden/>
    <w:unhideWhenUsed/>
    <w:rsid w:val="00D37B3F"/>
    <w:rPr>
      <w:color w:val="605E5C"/>
      <w:shd w:val="clear" w:color="auto" w:fill="E1DFDD"/>
    </w:rPr>
  </w:style>
  <w:style w:type="paragraph" w:styleId="Poprawka">
    <w:name w:val="Revision"/>
    <w:hidden/>
    <w:uiPriority w:val="99"/>
    <w:semiHidden/>
    <w:rsid w:val="00025DEF"/>
    <w:pPr>
      <w:spacing w:after="0" w:line="240" w:lineRule="auto"/>
    </w:pPr>
  </w:style>
  <w:style w:type="character" w:styleId="Odwoaniedokomentarza">
    <w:name w:val="annotation reference"/>
    <w:basedOn w:val="Domylnaczcionkaakapitu"/>
    <w:uiPriority w:val="99"/>
    <w:semiHidden/>
    <w:unhideWhenUsed/>
    <w:rsid w:val="00B35154"/>
    <w:rPr>
      <w:sz w:val="16"/>
      <w:szCs w:val="16"/>
    </w:rPr>
  </w:style>
  <w:style w:type="paragraph" w:styleId="Tekstkomentarza">
    <w:name w:val="annotation text"/>
    <w:basedOn w:val="Normalny"/>
    <w:link w:val="TekstkomentarzaZnak"/>
    <w:uiPriority w:val="99"/>
    <w:unhideWhenUsed/>
    <w:rsid w:val="00B35154"/>
    <w:pPr>
      <w:spacing w:line="240" w:lineRule="auto"/>
    </w:pPr>
    <w:rPr>
      <w:sz w:val="20"/>
      <w:szCs w:val="20"/>
    </w:rPr>
  </w:style>
  <w:style w:type="character" w:customStyle="1" w:styleId="TekstkomentarzaZnak">
    <w:name w:val="Tekst komentarza Znak"/>
    <w:basedOn w:val="Domylnaczcionkaakapitu"/>
    <w:link w:val="Tekstkomentarza"/>
    <w:uiPriority w:val="99"/>
    <w:rsid w:val="00B35154"/>
    <w:rPr>
      <w:sz w:val="20"/>
      <w:szCs w:val="20"/>
    </w:rPr>
  </w:style>
  <w:style w:type="paragraph" w:styleId="Tematkomentarza">
    <w:name w:val="annotation subject"/>
    <w:basedOn w:val="Tekstkomentarza"/>
    <w:next w:val="Tekstkomentarza"/>
    <w:link w:val="TematkomentarzaZnak"/>
    <w:uiPriority w:val="99"/>
    <w:semiHidden/>
    <w:unhideWhenUsed/>
    <w:rsid w:val="00B35154"/>
    <w:rPr>
      <w:b/>
      <w:bCs/>
    </w:rPr>
  </w:style>
  <w:style w:type="character" w:customStyle="1" w:styleId="TematkomentarzaZnak">
    <w:name w:val="Temat komentarza Znak"/>
    <w:basedOn w:val="TekstkomentarzaZnak"/>
    <w:link w:val="Tematkomentarza"/>
    <w:uiPriority w:val="99"/>
    <w:semiHidden/>
    <w:rsid w:val="00B351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10019">
      <w:bodyDiv w:val="1"/>
      <w:marLeft w:val="0"/>
      <w:marRight w:val="0"/>
      <w:marTop w:val="0"/>
      <w:marBottom w:val="0"/>
      <w:divBdr>
        <w:top w:val="none" w:sz="0" w:space="0" w:color="auto"/>
        <w:left w:val="none" w:sz="0" w:space="0" w:color="auto"/>
        <w:bottom w:val="none" w:sz="0" w:space="0" w:color="auto"/>
        <w:right w:val="none" w:sz="0" w:space="0" w:color="auto"/>
      </w:divBdr>
    </w:div>
    <w:div w:id="312953004">
      <w:bodyDiv w:val="1"/>
      <w:marLeft w:val="0"/>
      <w:marRight w:val="0"/>
      <w:marTop w:val="0"/>
      <w:marBottom w:val="0"/>
      <w:divBdr>
        <w:top w:val="none" w:sz="0" w:space="0" w:color="auto"/>
        <w:left w:val="none" w:sz="0" w:space="0" w:color="auto"/>
        <w:bottom w:val="none" w:sz="0" w:space="0" w:color="auto"/>
        <w:right w:val="none" w:sz="0" w:space="0" w:color="auto"/>
      </w:divBdr>
    </w:div>
    <w:div w:id="346761512">
      <w:bodyDiv w:val="1"/>
      <w:marLeft w:val="0"/>
      <w:marRight w:val="0"/>
      <w:marTop w:val="0"/>
      <w:marBottom w:val="0"/>
      <w:divBdr>
        <w:top w:val="none" w:sz="0" w:space="0" w:color="auto"/>
        <w:left w:val="none" w:sz="0" w:space="0" w:color="auto"/>
        <w:bottom w:val="none" w:sz="0" w:space="0" w:color="auto"/>
        <w:right w:val="none" w:sz="0" w:space="0" w:color="auto"/>
      </w:divBdr>
    </w:div>
    <w:div w:id="494420686">
      <w:bodyDiv w:val="1"/>
      <w:marLeft w:val="0"/>
      <w:marRight w:val="0"/>
      <w:marTop w:val="0"/>
      <w:marBottom w:val="0"/>
      <w:divBdr>
        <w:top w:val="none" w:sz="0" w:space="0" w:color="auto"/>
        <w:left w:val="none" w:sz="0" w:space="0" w:color="auto"/>
        <w:bottom w:val="none" w:sz="0" w:space="0" w:color="auto"/>
        <w:right w:val="none" w:sz="0" w:space="0" w:color="auto"/>
      </w:divBdr>
    </w:div>
    <w:div w:id="763964440">
      <w:bodyDiv w:val="1"/>
      <w:marLeft w:val="0"/>
      <w:marRight w:val="0"/>
      <w:marTop w:val="0"/>
      <w:marBottom w:val="0"/>
      <w:divBdr>
        <w:top w:val="none" w:sz="0" w:space="0" w:color="auto"/>
        <w:left w:val="none" w:sz="0" w:space="0" w:color="auto"/>
        <w:bottom w:val="none" w:sz="0" w:space="0" w:color="auto"/>
        <w:right w:val="none" w:sz="0" w:space="0" w:color="auto"/>
      </w:divBdr>
    </w:div>
    <w:div w:id="870805265">
      <w:bodyDiv w:val="1"/>
      <w:marLeft w:val="0"/>
      <w:marRight w:val="0"/>
      <w:marTop w:val="0"/>
      <w:marBottom w:val="0"/>
      <w:divBdr>
        <w:top w:val="none" w:sz="0" w:space="0" w:color="auto"/>
        <w:left w:val="none" w:sz="0" w:space="0" w:color="auto"/>
        <w:bottom w:val="none" w:sz="0" w:space="0" w:color="auto"/>
        <w:right w:val="none" w:sz="0" w:space="0" w:color="auto"/>
      </w:divBdr>
    </w:div>
    <w:div w:id="892935330">
      <w:bodyDiv w:val="1"/>
      <w:marLeft w:val="0"/>
      <w:marRight w:val="0"/>
      <w:marTop w:val="0"/>
      <w:marBottom w:val="0"/>
      <w:divBdr>
        <w:top w:val="none" w:sz="0" w:space="0" w:color="auto"/>
        <w:left w:val="none" w:sz="0" w:space="0" w:color="auto"/>
        <w:bottom w:val="none" w:sz="0" w:space="0" w:color="auto"/>
        <w:right w:val="none" w:sz="0" w:space="0" w:color="auto"/>
      </w:divBdr>
    </w:div>
    <w:div w:id="1140685742">
      <w:bodyDiv w:val="1"/>
      <w:marLeft w:val="0"/>
      <w:marRight w:val="0"/>
      <w:marTop w:val="0"/>
      <w:marBottom w:val="0"/>
      <w:divBdr>
        <w:top w:val="none" w:sz="0" w:space="0" w:color="auto"/>
        <w:left w:val="none" w:sz="0" w:space="0" w:color="auto"/>
        <w:bottom w:val="none" w:sz="0" w:space="0" w:color="auto"/>
        <w:right w:val="none" w:sz="0" w:space="0" w:color="auto"/>
      </w:divBdr>
    </w:div>
    <w:div w:id="1376079140">
      <w:bodyDiv w:val="1"/>
      <w:marLeft w:val="0"/>
      <w:marRight w:val="0"/>
      <w:marTop w:val="0"/>
      <w:marBottom w:val="0"/>
      <w:divBdr>
        <w:top w:val="none" w:sz="0" w:space="0" w:color="auto"/>
        <w:left w:val="none" w:sz="0" w:space="0" w:color="auto"/>
        <w:bottom w:val="none" w:sz="0" w:space="0" w:color="auto"/>
        <w:right w:val="none" w:sz="0" w:space="0" w:color="auto"/>
      </w:divBdr>
    </w:div>
    <w:div w:id="1666518117">
      <w:bodyDiv w:val="1"/>
      <w:marLeft w:val="0"/>
      <w:marRight w:val="0"/>
      <w:marTop w:val="0"/>
      <w:marBottom w:val="0"/>
      <w:divBdr>
        <w:top w:val="none" w:sz="0" w:space="0" w:color="auto"/>
        <w:left w:val="none" w:sz="0" w:space="0" w:color="auto"/>
        <w:bottom w:val="none" w:sz="0" w:space="0" w:color="auto"/>
        <w:right w:val="none" w:sz="0" w:space="0" w:color="auto"/>
      </w:divBdr>
    </w:div>
    <w:div w:id="1670477433">
      <w:bodyDiv w:val="1"/>
      <w:marLeft w:val="0"/>
      <w:marRight w:val="0"/>
      <w:marTop w:val="0"/>
      <w:marBottom w:val="0"/>
      <w:divBdr>
        <w:top w:val="none" w:sz="0" w:space="0" w:color="auto"/>
        <w:left w:val="none" w:sz="0" w:space="0" w:color="auto"/>
        <w:bottom w:val="none" w:sz="0" w:space="0" w:color="auto"/>
        <w:right w:val="none" w:sz="0" w:space="0" w:color="auto"/>
      </w:divBdr>
    </w:div>
    <w:div w:id="1795444045">
      <w:bodyDiv w:val="1"/>
      <w:marLeft w:val="0"/>
      <w:marRight w:val="0"/>
      <w:marTop w:val="0"/>
      <w:marBottom w:val="0"/>
      <w:divBdr>
        <w:top w:val="none" w:sz="0" w:space="0" w:color="auto"/>
        <w:left w:val="none" w:sz="0" w:space="0" w:color="auto"/>
        <w:bottom w:val="none" w:sz="0" w:space="0" w:color="auto"/>
        <w:right w:val="none" w:sz="0" w:space="0" w:color="auto"/>
      </w:divBdr>
    </w:div>
    <w:div w:id="1816986522">
      <w:bodyDiv w:val="1"/>
      <w:marLeft w:val="0"/>
      <w:marRight w:val="0"/>
      <w:marTop w:val="0"/>
      <w:marBottom w:val="0"/>
      <w:divBdr>
        <w:top w:val="none" w:sz="0" w:space="0" w:color="auto"/>
        <w:left w:val="none" w:sz="0" w:space="0" w:color="auto"/>
        <w:bottom w:val="none" w:sz="0" w:space="0" w:color="auto"/>
        <w:right w:val="none" w:sz="0" w:space="0" w:color="auto"/>
      </w:divBdr>
    </w:div>
    <w:div w:id="1836188000">
      <w:bodyDiv w:val="1"/>
      <w:marLeft w:val="0"/>
      <w:marRight w:val="0"/>
      <w:marTop w:val="0"/>
      <w:marBottom w:val="0"/>
      <w:divBdr>
        <w:top w:val="none" w:sz="0" w:space="0" w:color="auto"/>
        <w:left w:val="none" w:sz="0" w:space="0" w:color="auto"/>
        <w:bottom w:val="none" w:sz="0" w:space="0" w:color="auto"/>
        <w:right w:val="none" w:sz="0" w:space="0" w:color="auto"/>
      </w:divBdr>
    </w:div>
    <w:div w:id="1909151913">
      <w:bodyDiv w:val="1"/>
      <w:marLeft w:val="0"/>
      <w:marRight w:val="0"/>
      <w:marTop w:val="0"/>
      <w:marBottom w:val="0"/>
      <w:divBdr>
        <w:top w:val="none" w:sz="0" w:space="0" w:color="auto"/>
        <w:left w:val="none" w:sz="0" w:space="0" w:color="auto"/>
        <w:bottom w:val="none" w:sz="0" w:space="0" w:color="auto"/>
        <w:right w:val="none" w:sz="0" w:space="0" w:color="auto"/>
      </w:divBdr>
    </w:div>
    <w:div w:id="211840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urnals.viamedica.pl/rheumatology_forum/article/view/103398" TargetMode="External"/><Relationship Id="rId5" Type="http://schemas.openxmlformats.org/officeDocument/2006/relationships/hyperlink" Target="https://journals.viamedica.pl/rheumatology_forum/article/view/99504"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768</Words>
  <Characters>4575</Characters>
  <Application>Microsoft Office Word</Application>
  <DocSecurity>0</DocSecurity>
  <Lines>285</Lines>
  <Paragraphs>86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Kotyla</dc:creator>
  <cp:keywords/>
  <dc:description/>
  <cp:lastModifiedBy>Iga Frąckiewicz</cp:lastModifiedBy>
  <cp:revision>4</cp:revision>
  <dcterms:created xsi:type="dcterms:W3CDTF">2025-03-26T07:47:00Z</dcterms:created>
  <dcterms:modified xsi:type="dcterms:W3CDTF">2025-03-26T08:35:00Z</dcterms:modified>
</cp:coreProperties>
</file>