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C46" w:rsidRDefault="001F2037" w:rsidP="003A55DD">
      <w:pPr>
        <w:tabs>
          <w:tab w:val="left" w:pos="2790"/>
        </w:tabs>
        <w:spacing w:after="0" w:line="360" w:lineRule="auto"/>
        <w:rPr>
          <w:rFonts w:ascii="Times New Roman" w:hAnsi="Times New Roman" w:cs="Times New Roman"/>
          <w:b/>
          <w:sz w:val="24"/>
          <w:szCs w:val="24"/>
        </w:rPr>
      </w:pPr>
      <w:r w:rsidRPr="003A55DD">
        <w:rPr>
          <w:rFonts w:ascii="Times New Roman" w:hAnsi="Times New Roman" w:cs="Times New Roman"/>
          <w:b/>
          <w:sz w:val="24"/>
          <w:szCs w:val="24"/>
        </w:rPr>
        <w:t xml:space="preserve">Używanie telefonów komórkowych i </w:t>
      </w:r>
      <w:r w:rsidR="006B5ED5">
        <w:rPr>
          <w:rFonts w:ascii="Times New Roman" w:hAnsi="Times New Roman" w:cs="Times New Roman"/>
          <w:b/>
          <w:sz w:val="24"/>
          <w:szCs w:val="24"/>
        </w:rPr>
        <w:t>internet</w:t>
      </w:r>
      <w:r w:rsidRPr="003A55DD">
        <w:rPr>
          <w:rFonts w:ascii="Times New Roman" w:hAnsi="Times New Roman" w:cs="Times New Roman"/>
          <w:b/>
          <w:sz w:val="24"/>
          <w:szCs w:val="24"/>
        </w:rPr>
        <w:t xml:space="preserve">u przez osoby uzależnione </w:t>
      </w:r>
      <w:r w:rsidR="003A55DD">
        <w:rPr>
          <w:rFonts w:ascii="Times New Roman" w:hAnsi="Times New Roman" w:cs="Times New Roman"/>
          <w:b/>
          <w:sz w:val="24"/>
          <w:szCs w:val="24"/>
        </w:rPr>
        <w:br/>
      </w:r>
      <w:r w:rsidRPr="003A55DD">
        <w:rPr>
          <w:rFonts w:ascii="Times New Roman" w:hAnsi="Times New Roman" w:cs="Times New Roman"/>
          <w:b/>
          <w:sz w:val="24"/>
          <w:szCs w:val="24"/>
        </w:rPr>
        <w:t>od substancji psychoaktywnych</w:t>
      </w:r>
      <w:r w:rsidR="006B5ED5" w:rsidRPr="003A55DD">
        <w:rPr>
          <w:rFonts w:ascii="Times New Roman" w:hAnsi="Times New Roman" w:cs="Times New Roman"/>
          <w:b/>
          <w:sz w:val="24"/>
          <w:szCs w:val="24"/>
        </w:rPr>
        <w:t>,</w:t>
      </w:r>
      <w:r w:rsidRPr="003A55DD">
        <w:rPr>
          <w:rFonts w:ascii="Times New Roman" w:hAnsi="Times New Roman" w:cs="Times New Roman"/>
          <w:b/>
          <w:sz w:val="24"/>
          <w:szCs w:val="24"/>
        </w:rPr>
        <w:t xml:space="preserve"> </w:t>
      </w:r>
      <w:r w:rsidR="006B5ED5" w:rsidRPr="003A55DD">
        <w:rPr>
          <w:rFonts w:ascii="Times New Roman" w:hAnsi="Times New Roman" w:cs="Times New Roman"/>
          <w:b/>
          <w:sz w:val="24"/>
          <w:szCs w:val="24"/>
        </w:rPr>
        <w:t xml:space="preserve">pacjentów z zaburzeniami psychicznymi </w:t>
      </w:r>
      <w:r w:rsidRPr="003A55DD">
        <w:rPr>
          <w:rFonts w:ascii="Times New Roman" w:hAnsi="Times New Roman" w:cs="Times New Roman"/>
          <w:b/>
          <w:sz w:val="24"/>
          <w:szCs w:val="24"/>
        </w:rPr>
        <w:t xml:space="preserve">oraz </w:t>
      </w:r>
      <w:r w:rsidR="006B5ED5" w:rsidRPr="003A55DD">
        <w:rPr>
          <w:rFonts w:ascii="Times New Roman" w:hAnsi="Times New Roman" w:cs="Times New Roman"/>
          <w:b/>
          <w:sz w:val="24"/>
          <w:szCs w:val="24"/>
        </w:rPr>
        <w:t>studentów</w:t>
      </w:r>
    </w:p>
    <w:p w:rsidR="00AA6C46" w:rsidRDefault="00AA6C46" w:rsidP="003A55DD">
      <w:pPr>
        <w:tabs>
          <w:tab w:val="left" w:pos="2790"/>
        </w:tabs>
        <w:spacing w:after="0" w:line="360" w:lineRule="auto"/>
        <w:rPr>
          <w:rFonts w:ascii="Times New Roman" w:hAnsi="Times New Roman" w:cs="Times New Roman"/>
          <w:b/>
          <w:sz w:val="24"/>
          <w:szCs w:val="24"/>
        </w:rPr>
      </w:pPr>
      <w:r>
        <w:rPr>
          <w:rFonts w:ascii="Times New Roman" w:hAnsi="Times New Roman" w:cs="Times New Roman"/>
          <w:b/>
          <w:sz w:val="24"/>
          <w:szCs w:val="24"/>
        </w:rPr>
        <w:t>(</w:t>
      </w:r>
      <w:r w:rsidR="00EE7E9B" w:rsidRPr="00EE7E9B">
        <w:rPr>
          <w:rFonts w:ascii="Times New Roman" w:hAnsi="Times New Roman" w:cs="Times New Roman"/>
          <w:b/>
          <w:i/>
          <w:sz w:val="24"/>
          <w:szCs w:val="24"/>
        </w:rPr>
        <w:t>Używanie telefonu komórkowego i internetu</w:t>
      </w:r>
      <w:r>
        <w:rPr>
          <w:rFonts w:ascii="Times New Roman" w:hAnsi="Times New Roman" w:cs="Times New Roman"/>
          <w:b/>
          <w:sz w:val="24"/>
          <w:szCs w:val="24"/>
        </w:rPr>
        <w:t>)</w:t>
      </w:r>
    </w:p>
    <w:p w:rsidR="00AA6C46" w:rsidRDefault="00AA6C46" w:rsidP="003A55DD">
      <w:pPr>
        <w:tabs>
          <w:tab w:val="left" w:pos="2790"/>
        </w:tabs>
        <w:spacing w:after="0" w:line="360" w:lineRule="auto"/>
        <w:rPr>
          <w:rFonts w:ascii="Times New Roman" w:hAnsi="Times New Roman" w:cs="Times New Roman"/>
          <w:b/>
          <w:sz w:val="24"/>
          <w:szCs w:val="24"/>
        </w:rPr>
      </w:pPr>
    </w:p>
    <w:p w:rsidR="00AA6C46" w:rsidRPr="001A5667" w:rsidRDefault="00AA6C46" w:rsidP="003A55DD">
      <w:pPr>
        <w:tabs>
          <w:tab w:val="left" w:pos="2790"/>
        </w:tabs>
        <w:spacing w:after="0" w:line="360" w:lineRule="auto"/>
        <w:rPr>
          <w:rFonts w:ascii="Times New Roman" w:hAnsi="Times New Roman" w:cs="Times New Roman"/>
          <w:b/>
          <w:sz w:val="24"/>
          <w:szCs w:val="24"/>
        </w:rPr>
      </w:pPr>
    </w:p>
    <w:p w:rsidR="00AA6C46" w:rsidRDefault="00EE7E9B" w:rsidP="003A55DD">
      <w:pPr>
        <w:tabs>
          <w:tab w:val="left" w:pos="2790"/>
        </w:tabs>
        <w:spacing w:after="0" w:line="360" w:lineRule="auto"/>
        <w:rPr>
          <w:rFonts w:ascii="Times New Roman" w:hAnsi="Times New Roman" w:cs="Times New Roman"/>
          <w:b/>
          <w:sz w:val="24"/>
          <w:szCs w:val="24"/>
          <w:lang w:val="en-US"/>
        </w:rPr>
      </w:pPr>
      <w:r w:rsidRPr="00EE7E9B">
        <w:rPr>
          <w:rFonts w:ascii="Times New Roman" w:hAnsi="Times New Roman" w:cs="Times New Roman"/>
          <w:b/>
          <w:sz w:val="24"/>
          <w:szCs w:val="24"/>
          <w:lang w:val="en-US"/>
        </w:rPr>
        <w:t xml:space="preserve">Mobile phone and </w:t>
      </w:r>
      <w:r w:rsidR="00AA6C46">
        <w:rPr>
          <w:rFonts w:ascii="Times New Roman" w:hAnsi="Times New Roman" w:cs="Times New Roman"/>
          <w:b/>
          <w:sz w:val="24"/>
          <w:szCs w:val="24"/>
          <w:lang w:val="en-US"/>
        </w:rPr>
        <w:t>i</w:t>
      </w:r>
      <w:r w:rsidRPr="00EE7E9B">
        <w:rPr>
          <w:rFonts w:ascii="Times New Roman" w:hAnsi="Times New Roman" w:cs="Times New Roman"/>
          <w:b/>
          <w:sz w:val="24"/>
          <w:szCs w:val="24"/>
          <w:lang w:val="en-US"/>
        </w:rPr>
        <w:t>nternet u</w:t>
      </w:r>
      <w:r w:rsidR="00AA6C46">
        <w:rPr>
          <w:rFonts w:ascii="Times New Roman" w:hAnsi="Times New Roman" w:cs="Times New Roman"/>
          <w:b/>
          <w:sz w:val="24"/>
          <w:szCs w:val="24"/>
          <w:lang w:val="en-US"/>
        </w:rPr>
        <w:t>se among substance dependent individuals, psychiatric patients and students.</w:t>
      </w:r>
    </w:p>
    <w:p w:rsidR="00AA6C46" w:rsidRPr="00AA6C46" w:rsidRDefault="00AA6C46" w:rsidP="003A55DD">
      <w:pPr>
        <w:tabs>
          <w:tab w:val="left" w:pos="2790"/>
        </w:tabs>
        <w:spacing w:after="0" w:line="360" w:lineRule="auto"/>
        <w:rPr>
          <w:rFonts w:ascii="Times New Roman" w:hAnsi="Times New Roman" w:cs="Times New Roman"/>
          <w:b/>
          <w:i/>
          <w:sz w:val="24"/>
          <w:szCs w:val="24"/>
          <w:lang w:val="en-US"/>
        </w:rPr>
      </w:pPr>
      <w:r>
        <w:rPr>
          <w:rFonts w:ascii="Times New Roman" w:hAnsi="Times New Roman" w:cs="Times New Roman"/>
          <w:b/>
          <w:i/>
          <w:sz w:val="24"/>
          <w:szCs w:val="24"/>
          <w:lang w:val="en-US"/>
        </w:rPr>
        <w:t>(</w:t>
      </w:r>
      <w:r w:rsidR="00EE7E9B" w:rsidRPr="00EE7E9B">
        <w:rPr>
          <w:rFonts w:ascii="Times New Roman" w:hAnsi="Times New Roman" w:cs="Times New Roman"/>
          <w:b/>
          <w:i/>
          <w:sz w:val="24"/>
          <w:szCs w:val="24"/>
          <w:lang w:val="en-US"/>
        </w:rPr>
        <w:t>Mobile phone and internet use</w:t>
      </w:r>
      <w:r>
        <w:rPr>
          <w:rFonts w:ascii="Times New Roman" w:hAnsi="Times New Roman" w:cs="Times New Roman"/>
          <w:b/>
          <w:i/>
          <w:sz w:val="24"/>
          <w:szCs w:val="24"/>
          <w:lang w:val="en-US"/>
        </w:rPr>
        <w:t>)</w:t>
      </w:r>
    </w:p>
    <w:p w:rsidR="00AA6C46" w:rsidRPr="001A5667" w:rsidRDefault="00AA6C46" w:rsidP="003A55DD">
      <w:pPr>
        <w:tabs>
          <w:tab w:val="left" w:pos="2790"/>
        </w:tabs>
        <w:spacing w:after="0" w:line="360" w:lineRule="auto"/>
        <w:rPr>
          <w:rFonts w:ascii="Times New Roman" w:hAnsi="Times New Roman" w:cs="Times New Roman"/>
          <w:sz w:val="24"/>
          <w:szCs w:val="24"/>
          <w:lang w:val="en-US"/>
        </w:rPr>
      </w:pPr>
    </w:p>
    <w:p w:rsidR="004E0F39" w:rsidRPr="003A55DD" w:rsidRDefault="002D7398" w:rsidP="003A55DD">
      <w:pPr>
        <w:tabs>
          <w:tab w:val="left" w:pos="279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Dr n.med. </w:t>
      </w:r>
      <w:r w:rsidR="004E0F39" w:rsidRPr="003A55DD">
        <w:rPr>
          <w:rFonts w:ascii="Times New Roman" w:hAnsi="Times New Roman" w:cs="Times New Roman"/>
          <w:sz w:val="24"/>
          <w:szCs w:val="24"/>
        </w:rPr>
        <w:t>Anna Klimkiewicz</w:t>
      </w:r>
      <w:r w:rsidR="004E0F39" w:rsidRPr="003A55DD">
        <w:rPr>
          <w:rFonts w:ascii="Times New Roman" w:hAnsi="Times New Roman" w:cs="Times New Roman"/>
          <w:sz w:val="24"/>
          <w:szCs w:val="24"/>
          <w:vertAlign w:val="superscript"/>
        </w:rPr>
        <w:t>1</w:t>
      </w:r>
      <w:r w:rsidR="00180C73">
        <w:rPr>
          <w:rFonts w:ascii="Times New Roman" w:hAnsi="Times New Roman" w:cs="Times New Roman"/>
          <w:sz w:val="24"/>
          <w:szCs w:val="24"/>
          <w:vertAlign w:val="superscript"/>
        </w:rPr>
        <w:t>,2</w:t>
      </w:r>
      <w:r w:rsidR="004E0F39" w:rsidRPr="003A55DD">
        <w:rPr>
          <w:rFonts w:ascii="Times New Roman" w:hAnsi="Times New Roman" w:cs="Times New Roman"/>
          <w:sz w:val="24"/>
          <w:szCs w:val="24"/>
        </w:rPr>
        <w:t>,</w:t>
      </w:r>
      <w:r>
        <w:rPr>
          <w:rFonts w:ascii="Times New Roman" w:hAnsi="Times New Roman" w:cs="Times New Roman"/>
          <w:sz w:val="24"/>
          <w:szCs w:val="24"/>
        </w:rPr>
        <w:t xml:space="preserve"> </w:t>
      </w:r>
      <w:r w:rsidR="0084008A">
        <w:rPr>
          <w:rFonts w:ascii="Times New Roman" w:hAnsi="Times New Roman" w:cs="Times New Roman"/>
          <w:sz w:val="24"/>
          <w:szCs w:val="24"/>
        </w:rPr>
        <w:t>lek.</w:t>
      </w:r>
      <w:r w:rsidR="0084008A" w:rsidRPr="003A55DD">
        <w:rPr>
          <w:rFonts w:ascii="Times New Roman" w:hAnsi="Times New Roman" w:cs="Times New Roman"/>
          <w:sz w:val="24"/>
          <w:szCs w:val="24"/>
        </w:rPr>
        <w:t xml:space="preserve"> Marta </w:t>
      </w:r>
      <w:proofErr w:type="spellStart"/>
      <w:r w:rsidR="0084008A" w:rsidRPr="003A55DD">
        <w:rPr>
          <w:rFonts w:ascii="Times New Roman" w:hAnsi="Times New Roman" w:cs="Times New Roman"/>
          <w:sz w:val="24"/>
          <w:szCs w:val="24"/>
        </w:rPr>
        <w:t>Demkow</w:t>
      </w:r>
      <w:proofErr w:type="spellEnd"/>
      <w:r w:rsidR="0084008A" w:rsidRPr="003A55DD">
        <w:rPr>
          <w:rFonts w:ascii="Times New Roman" w:hAnsi="Times New Roman" w:cs="Times New Roman"/>
          <w:sz w:val="24"/>
          <w:szCs w:val="24"/>
          <w:vertAlign w:val="superscript"/>
        </w:rPr>
        <w:t xml:space="preserve"> </w:t>
      </w:r>
      <w:r w:rsidR="00B815FC" w:rsidRPr="003A55DD">
        <w:rPr>
          <w:rFonts w:ascii="Times New Roman" w:hAnsi="Times New Roman" w:cs="Times New Roman"/>
          <w:sz w:val="24"/>
          <w:szCs w:val="24"/>
          <w:vertAlign w:val="superscript"/>
        </w:rPr>
        <w:t>1</w:t>
      </w:r>
      <w:r w:rsidR="00180C73">
        <w:rPr>
          <w:rFonts w:ascii="Times New Roman" w:hAnsi="Times New Roman" w:cs="Times New Roman"/>
          <w:sz w:val="24"/>
          <w:szCs w:val="24"/>
          <w:vertAlign w:val="superscript"/>
        </w:rPr>
        <w:t>,2</w:t>
      </w:r>
      <w:r w:rsidR="00B815FC" w:rsidRPr="003A55DD">
        <w:rPr>
          <w:rFonts w:ascii="Times New Roman" w:hAnsi="Times New Roman" w:cs="Times New Roman"/>
          <w:sz w:val="24"/>
          <w:szCs w:val="24"/>
        </w:rPr>
        <w:t>,</w:t>
      </w:r>
      <w:r>
        <w:rPr>
          <w:rFonts w:ascii="Times New Roman" w:hAnsi="Times New Roman" w:cs="Times New Roman"/>
          <w:sz w:val="24"/>
          <w:szCs w:val="24"/>
        </w:rPr>
        <w:t xml:space="preserve"> dr hab. n. med</w:t>
      </w:r>
      <w:r w:rsidR="001A5667">
        <w:rPr>
          <w:rFonts w:ascii="Times New Roman" w:hAnsi="Times New Roman" w:cs="Times New Roman"/>
          <w:sz w:val="24"/>
          <w:szCs w:val="24"/>
        </w:rPr>
        <w:t>.</w:t>
      </w:r>
      <w:r w:rsidR="00B815FC" w:rsidRPr="003A55DD">
        <w:rPr>
          <w:rFonts w:ascii="Times New Roman" w:hAnsi="Times New Roman" w:cs="Times New Roman"/>
          <w:sz w:val="24"/>
          <w:szCs w:val="24"/>
        </w:rPr>
        <w:t xml:space="preserve"> </w:t>
      </w:r>
      <w:r w:rsidR="004E0F39" w:rsidRPr="003A55DD">
        <w:rPr>
          <w:rFonts w:ascii="Times New Roman" w:hAnsi="Times New Roman" w:cs="Times New Roman"/>
          <w:sz w:val="24"/>
          <w:szCs w:val="24"/>
        </w:rPr>
        <w:t>Andrzej Jakubczyk</w:t>
      </w:r>
      <w:r w:rsidR="004E0F39" w:rsidRPr="003A55DD">
        <w:rPr>
          <w:rFonts w:ascii="Times New Roman" w:hAnsi="Times New Roman" w:cs="Times New Roman"/>
          <w:sz w:val="24"/>
          <w:szCs w:val="24"/>
          <w:vertAlign w:val="superscript"/>
        </w:rPr>
        <w:t>1</w:t>
      </w:r>
      <w:r w:rsidR="00180C73">
        <w:rPr>
          <w:rFonts w:ascii="Times New Roman" w:hAnsi="Times New Roman" w:cs="Times New Roman"/>
          <w:sz w:val="24"/>
          <w:szCs w:val="24"/>
          <w:vertAlign w:val="superscript"/>
        </w:rPr>
        <w:t>,2</w:t>
      </w:r>
      <w:r w:rsidR="004E0F39" w:rsidRPr="003A55DD">
        <w:rPr>
          <w:rFonts w:ascii="Times New Roman" w:hAnsi="Times New Roman" w:cs="Times New Roman"/>
          <w:sz w:val="24"/>
          <w:szCs w:val="24"/>
        </w:rPr>
        <w:t xml:space="preserve">, </w:t>
      </w:r>
      <w:r>
        <w:rPr>
          <w:rFonts w:ascii="Times New Roman" w:hAnsi="Times New Roman" w:cs="Times New Roman"/>
          <w:sz w:val="24"/>
          <w:szCs w:val="24"/>
        </w:rPr>
        <w:t xml:space="preserve">dr. n. med. </w:t>
      </w:r>
      <w:r w:rsidR="004E0F39" w:rsidRPr="003A55DD">
        <w:rPr>
          <w:rFonts w:ascii="Times New Roman" w:hAnsi="Times New Roman" w:cs="Times New Roman"/>
          <w:sz w:val="24"/>
          <w:szCs w:val="24"/>
        </w:rPr>
        <w:t>Anna Mach</w:t>
      </w:r>
      <w:r w:rsidR="004E0F39" w:rsidRPr="003A55DD">
        <w:rPr>
          <w:rFonts w:ascii="Times New Roman" w:hAnsi="Times New Roman" w:cs="Times New Roman"/>
          <w:sz w:val="24"/>
          <w:szCs w:val="24"/>
          <w:vertAlign w:val="superscript"/>
        </w:rPr>
        <w:t>1</w:t>
      </w:r>
      <w:r w:rsidR="00180C73">
        <w:rPr>
          <w:rFonts w:ascii="Times New Roman" w:hAnsi="Times New Roman" w:cs="Times New Roman"/>
          <w:sz w:val="24"/>
          <w:szCs w:val="24"/>
          <w:vertAlign w:val="superscript"/>
        </w:rPr>
        <w:t>,2</w:t>
      </w:r>
      <w:r w:rsidR="004E0F39" w:rsidRPr="003A55DD">
        <w:rPr>
          <w:rFonts w:ascii="Times New Roman" w:hAnsi="Times New Roman" w:cs="Times New Roman"/>
          <w:sz w:val="24"/>
          <w:szCs w:val="24"/>
        </w:rPr>
        <w:t xml:space="preserve">, </w:t>
      </w:r>
      <w:r>
        <w:rPr>
          <w:rFonts w:ascii="Times New Roman" w:hAnsi="Times New Roman" w:cs="Times New Roman"/>
          <w:sz w:val="24"/>
          <w:szCs w:val="24"/>
        </w:rPr>
        <w:t xml:space="preserve">mgr </w:t>
      </w:r>
      <w:r w:rsidR="004E0F39" w:rsidRPr="003A55DD">
        <w:rPr>
          <w:rFonts w:ascii="Times New Roman" w:hAnsi="Times New Roman" w:cs="Times New Roman"/>
          <w:sz w:val="24"/>
          <w:szCs w:val="24"/>
        </w:rPr>
        <w:t>Małgorzata Abramowska</w:t>
      </w:r>
      <w:r w:rsidR="00616517">
        <w:rPr>
          <w:rFonts w:ascii="Times New Roman" w:hAnsi="Times New Roman" w:cs="Times New Roman"/>
          <w:sz w:val="24"/>
          <w:szCs w:val="24"/>
          <w:vertAlign w:val="superscript"/>
        </w:rPr>
        <w:t>1</w:t>
      </w:r>
      <w:r w:rsidR="004E0F39" w:rsidRPr="003A55DD">
        <w:rPr>
          <w:rFonts w:ascii="Times New Roman" w:hAnsi="Times New Roman" w:cs="Times New Roman"/>
          <w:sz w:val="24"/>
          <w:szCs w:val="24"/>
        </w:rPr>
        <w:t>,</w:t>
      </w:r>
      <w:r w:rsidR="00AA6C46">
        <w:rPr>
          <w:rFonts w:ascii="Times New Roman" w:hAnsi="Times New Roman" w:cs="Times New Roman"/>
          <w:sz w:val="24"/>
          <w:szCs w:val="24"/>
        </w:rPr>
        <w:t xml:space="preserve"> </w:t>
      </w:r>
      <w:r>
        <w:rPr>
          <w:rFonts w:ascii="Times New Roman" w:hAnsi="Times New Roman" w:cs="Times New Roman"/>
          <w:sz w:val="24"/>
          <w:szCs w:val="24"/>
        </w:rPr>
        <w:t>mgr</w:t>
      </w:r>
      <w:r w:rsidR="004E0F39" w:rsidRPr="003A55DD">
        <w:rPr>
          <w:rFonts w:ascii="Times New Roman" w:hAnsi="Times New Roman" w:cs="Times New Roman"/>
          <w:sz w:val="24"/>
          <w:szCs w:val="24"/>
        </w:rPr>
        <w:t xml:space="preserve"> Jan </w:t>
      </w:r>
      <w:r w:rsidR="00180C73" w:rsidRPr="003A55DD">
        <w:rPr>
          <w:rFonts w:ascii="Times New Roman" w:hAnsi="Times New Roman" w:cs="Times New Roman"/>
          <w:sz w:val="24"/>
          <w:szCs w:val="24"/>
        </w:rPr>
        <w:t>Szczypiński</w:t>
      </w:r>
      <w:r w:rsidR="00180C73">
        <w:rPr>
          <w:rFonts w:ascii="Times New Roman" w:hAnsi="Times New Roman" w:cs="Times New Roman"/>
          <w:sz w:val="24"/>
          <w:szCs w:val="24"/>
          <w:vertAlign w:val="superscript"/>
        </w:rPr>
        <w:t>3</w:t>
      </w:r>
      <w:r w:rsidR="004E0F39" w:rsidRPr="003A55DD">
        <w:rPr>
          <w:rFonts w:ascii="Times New Roman" w:hAnsi="Times New Roman" w:cs="Times New Roman"/>
          <w:sz w:val="24"/>
          <w:szCs w:val="24"/>
        </w:rPr>
        <w:t>,</w:t>
      </w:r>
      <w:r w:rsidR="003A55DD" w:rsidRPr="003A55DD">
        <w:rPr>
          <w:rFonts w:ascii="Times New Roman" w:hAnsi="Times New Roman" w:cs="Times New Roman"/>
          <w:sz w:val="24"/>
          <w:szCs w:val="24"/>
        </w:rPr>
        <w:t xml:space="preserve"> </w:t>
      </w:r>
      <w:r>
        <w:rPr>
          <w:rFonts w:ascii="Times New Roman" w:hAnsi="Times New Roman" w:cs="Times New Roman"/>
          <w:sz w:val="24"/>
          <w:szCs w:val="24"/>
        </w:rPr>
        <w:t xml:space="preserve">dr n. med. </w:t>
      </w:r>
      <w:r w:rsidR="003A55DD" w:rsidRPr="003A55DD">
        <w:rPr>
          <w:rFonts w:ascii="Times New Roman" w:hAnsi="Times New Roman" w:cs="Times New Roman"/>
          <w:sz w:val="24"/>
          <w:szCs w:val="24"/>
        </w:rPr>
        <w:t>Anna Wnorowska</w:t>
      </w:r>
      <w:r w:rsidR="003A55DD" w:rsidRPr="003A55DD">
        <w:rPr>
          <w:rFonts w:ascii="Times New Roman" w:hAnsi="Times New Roman" w:cs="Times New Roman"/>
          <w:sz w:val="24"/>
          <w:szCs w:val="24"/>
          <w:vertAlign w:val="superscript"/>
        </w:rPr>
        <w:t>1</w:t>
      </w:r>
      <w:r w:rsidR="00180C73">
        <w:rPr>
          <w:rFonts w:ascii="Times New Roman" w:hAnsi="Times New Roman" w:cs="Times New Roman"/>
          <w:sz w:val="24"/>
          <w:szCs w:val="24"/>
          <w:vertAlign w:val="superscript"/>
        </w:rPr>
        <w:t>,2</w:t>
      </w:r>
      <w:r w:rsidR="003A55DD" w:rsidRPr="003A55DD">
        <w:rPr>
          <w:rFonts w:ascii="Times New Roman" w:hAnsi="Times New Roman" w:cs="Times New Roman"/>
          <w:sz w:val="24"/>
          <w:szCs w:val="24"/>
        </w:rPr>
        <w:t>,</w:t>
      </w:r>
      <w:r>
        <w:rPr>
          <w:rFonts w:ascii="Times New Roman" w:hAnsi="Times New Roman" w:cs="Times New Roman"/>
          <w:sz w:val="24"/>
          <w:szCs w:val="24"/>
        </w:rPr>
        <w:t xml:space="preserve"> prof. dr hab. n. med. </w:t>
      </w:r>
      <w:r w:rsidR="004E0F39" w:rsidRPr="003A55DD">
        <w:rPr>
          <w:rFonts w:ascii="Times New Roman" w:hAnsi="Times New Roman" w:cs="Times New Roman"/>
          <w:sz w:val="24"/>
          <w:szCs w:val="24"/>
        </w:rPr>
        <w:t>Marcin Wojnar</w:t>
      </w:r>
      <w:r w:rsidR="004E0F39" w:rsidRPr="003A55DD">
        <w:rPr>
          <w:rFonts w:ascii="Times New Roman" w:hAnsi="Times New Roman" w:cs="Times New Roman"/>
          <w:sz w:val="24"/>
          <w:szCs w:val="24"/>
          <w:vertAlign w:val="superscript"/>
        </w:rPr>
        <w:t>1</w:t>
      </w:r>
      <w:r w:rsidR="00180C73">
        <w:rPr>
          <w:rFonts w:ascii="Times New Roman" w:hAnsi="Times New Roman" w:cs="Times New Roman"/>
          <w:sz w:val="24"/>
          <w:szCs w:val="24"/>
          <w:vertAlign w:val="superscript"/>
        </w:rPr>
        <w:t>,2</w:t>
      </w:r>
    </w:p>
    <w:p w:rsidR="004E0F39" w:rsidRPr="003A55DD" w:rsidRDefault="004E0F39" w:rsidP="003A55DD">
      <w:pPr>
        <w:tabs>
          <w:tab w:val="left" w:pos="2790"/>
        </w:tabs>
        <w:spacing w:after="0" w:line="360" w:lineRule="auto"/>
        <w:rPr>
          <w:rFonts w:ascii="Times New Roman" w:hAnsi="Times New Roman" w:cs="Times New Roman"/>
          <w:sz w:val="24"/>
          <w:szCs w:val="24"/>
        </w:rPr>
      </w:pPr>
    </w:p>
    <w:p w:rsidR="004E0F39" w:rsidRDefault="004E0F39" w:rsidP="003A55DD">
      <w:pPr>
        <w:tabs>
          <w:tab w:val="left" w:pos="2790"/>
        </w:tabs>
        <w:spacing w:after="0" w:line="360" w:lineRule="auto"/>
        <w:rPr>
          <w:rFonts w:ascii="Times New Roman" w:hAnsi="Times New Roman" w:cs="Times New Roman"/>
          <w:sz w:val="24"/>
          <w:szCs w:val="24"/>
        </w:rPr>
      </w:pPr>
      <w:r w:rsidRPr="003A55DD">
        <w:rPr>
          <w:rFonts w:ascii="Times New Roman" w:hAnsi="Times New Roman" w:cs="Times New Roman"/>
          <w:sz w:val="24"/>
          <w:szCs w:val="24"/>
        </w:rPr>
        <w:t>1.</w:t>
      </w:r>
      <w:r w:rsidR="00616517">
        <w:rPr>
          <w:rFonts w:ascii="Times New Roman" w:hAnsi="Times New Roman" w:cs="Times New Roman"/>
          <w:sz w:val="24"/>
          <w:szCs w:val="24"/>
        </w:rPr>
        <w:t xml:space="preserve"> </w:t>
      </w:r>
      <w:r w:rsidRPr="003A55DD">
        <w:rPr>
          <w:rFonts w:ascii="Times New Roman" w:hAnsi="Times New Roman" w:cs="Times New Roman"/>
          <w:sz w:val="24"/>
          <w:szCs w:val="24"/>
        </w:rPr>
        <w:t>Katedra i Klinika Psychiatryczna Warszawskiego Uniwersytetu Medycznego</w:t>
      </w:r>
    </w:p>
    <w:p w:rsidR="00180C73" w:rsidRPr="003A55DD" w:rsidRDefault="00180C73" w:rsidP="003A55DD">
      <w:pPr>
        <w:tabs>
          <w:tab w:val="left" w:pos="2790"/>
        </w:tabs>
        <w:spacing w:after="0" w:line="360" w:lineRule="auto"/>
        <w:rPr>
          <w:rFonts w:ascii="Times New Roman" w:hAnsi="Times New Roman" w:cs="Times New Roman"/>
          <w:sz w:val="24"/>
          <w:szCs w:val="24"/>
        </w:rPr>
      </w:pPr>
      <w:r>
        <w:rPr>
          <w:rFonts w:ascii="Times New Roman" w:hAnsi="Times New Roman" w:cs="Times New Roman"/>
          <w:sz w:val="24"/>
          <w:szCs w:val="24"/>
        </w:rPr>
        <w:t>2. Szpital Nowowiejski w Warszawie</w:t>
      </w:r>
    </w:p>
    <w:p w:rsidR="004E0F39" w:rsidRPr="003A55DD" w:rsidRDefault="00180C73" w:rsidP="003A55DD">
      <w:pPr>
        <w:tabs>
          <w:tab w:val="left" w:pos="2790"/>
        </w:tabs>
        <w:spacing w:after="0" w:line="360" w:lineRule="auto"/>
        <w:rPr>
          <w:rFonts w:ascii="Times New Roman" w:hAnsi="Times New Roman" w:cs="Times New Roman"/>
          <w:sz w:val="24"/>
          <w:szCs w:val="24"/>
        </w:rPr>
      </w:pPr>
      <w:r>
        <w:rPr>
          <w:rFonts w:ascii="Times New Roman" w:hAnsi="Times New Roman" w:cs="Times New Roman"/>
          <w:sz w:val="24"/>
          <w:szCs w:val="24"/>
        </w:rPr>
        <w:t>3</w:t>
      </w:r>
      <w:r w:rsidR="004E0F39" w:rsidRPr="003A55DD">
        <w:rPr>
          <w:rFonts w:ascii="Times New Roman" w:hAnsi="Times New Roman" w:cs="Times New Roman"/>
          <w:sz w:val="24"/>
          <w:szCs w:val="24"/>
        </w:rPr>
        <w:t>. Instytut Biologii Doświadczalnej im. M. Nenckiego PAN</w:t>
      </w:r>
    </w:p>
    <w:p w:rsidR="004E0F39" w:rsidRPr="003A55DD" w:rsidRDefault="004E0F39" w:rsidP="003A55DD">
      <w:pPr>
        <w:tabs>
          <w:tab w:val="left" w:pos="2790"/>
        </w:tabs>
        <w:spacing w:after="0" w:line="360" w:lineRule="auto"/>
        <w:rPr>
          <w:rFonts w:ascii="Times New Roman" w:hAnsi="Times New Roman" w:cs="Times New Roman"/>
          <w:b/>
          <w:sz w:val="24"/>
          <w:szCs w:val="24"/>
        </w:rPr>
      </w:pPr>
    </w:p>
    <w:p w:rsidR="00DC3E58" w:rsidRDefault="00DC3E58" w:rsidP="003A55DD">
      <w:pPr>
        <w:tabs>
          <w:tab w:val="left" w:pos="2790"/>
        </w:tabs>
        <w:spacing w:after="0" w:line="360" w:lineRule="auto"/>
        <w:rPr>
          <w:rFonts w:ascii="Times New Roman" w:hAnsi="Times New Roman" w:cs="Times New Roman"/>
          <w:b/>
          <w:sz w:val="24"/>
          <w:szCs w:val="24"/>
        </w:rPr>
      </w:pPr>
    </w:p>
    <w:p w:rsidR="003B5BF0" w:rsidRDefault="003B5BF0" w:rsidP="00C82461">
      <w:pPr>
        <w:autoSpaceDE w:val="0"/>
        <w:autoSpaceDN w:val="0"/>
        <w:adjustRightInd w:val="0"/>
        <w:spacing w:line="360" w:lineRule="auto"/>
        <w:jc w:val="both"/>
        <w:rPr>
          <w:rFonts w:ascii="Times New Roman" w:hAnsi="Times New Roman" w:cs="Times New Roman"/>
          <w:bCs/>
          <w:sz w:val="24"/>
          <w:szCs w:val="24"/>
        </w:rPr>
      </w:pPr>
      <w:r w:rsidRPr="003B5BF0">
        <w:rPr>
          <w:rFonts w:ascii="Times New Roman" w:hAnsi="Times New Roman" w:cs="Times New Roman"/>
          <w:sz w:val="24"/>
          <w:szCs w:val="24"/>
        </w:rPr>
        <w:t>Badanie zostało sfinansowane z grant</w:t>
      </w:r>
      <w:r w:rsidR="00993A09">
        <w:rPr>
          <w:rFonts w:ascii="Times New Roman" w:hAnsi="Times New Roman" w:cs="Times New Roman"/>
          <w:sz w:val="24"/>
          <w:szCs w:val="24"/>
        </w:rPr>
        <w:t>ów</w:t>
      </w:r>
      <w:r w:rsidRPr="003B5BF0">
        <w:rPr>
          <w:rFonts w:ascii="Times New Roman" w:hAnsi="Times New Roman" w:cs="Times New Roman"/>
          <w:sz w:val="24"/>
          <w:szCs w:val="24"/>
        </w:rPr>
        <w:t xml:space="preserve"> Krajowego Biura Do Spraw Przeciwdziałania Narkomanii</w:t>
      </w:r>
      <w:r w:rsidRPr="003B5BF0">
        <w:rPr>
          <w:rFonts w:ascii="Times New Roman" w:hAnsi="Times New Roman" w:cs="Times New Roman"/>
          <w:bCs/>
          <w:sz w:val="24"/>
          <w:szCs w:val="24"/>
        </w:rPr>
        <w:t xml:space="preserve"> (194/HM/2017, 166/HBK/2018</w:t>
      </w:r>
      <w:r w:rsidR="00351765">
        <w:rPr>
          <w:rFonts w:ascii="Times New Roman" w:hAnsi="Times New Roman" w:cs="Times New Roman"/>
          <w:bCs/>
          <w:sz w:val="24"/>
          <w:szCs w:val="24"/>
        </w:rPr>
        <w:t>,</w:t>
      </w:r>
      <w:r w:rsidR="00351765" w:rsidRPr="00351765">
        <w:rPr>
          <w:bCs/>
          <w:sz w:val="24"/>
          <w:szCs w:val="24"/>
        </w:rPr>
        <w:t xml:space="preserve"> </w:t>
      </w:r>
      <w:r w:rsidR="00351765" w:rsidRPr="00351765">
        <w:rPr>
          <w:bCs/>
          <w:sz w:val="24"/>
          <w:szCs w:val="24"/>
        </w:rPr>
        <w:t>14/H1B/BO/2017</w:t>
      </w:r>
      <w:r w:rsidRPr="003B5BF0">
        <w:rPr>
          <w:rFonts w:ascii="Times New Roman" w:hAnsi="Times New Roman" w:cs="Times New Roman"/>
          <w:bCs/>
          <w:sz w:val="24"/>
          <w:szCs w:val="24"/>
        </w:rPr>
        <w:t>).</w:t>
      </w:r>
    </w:p>
    <w:p w:rsidR="00C82461" w:rsidRPr="003B5BF0" w:rsidRDefault="00C82461" w:rsidP="00C8246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Cs/>
          <w:sz w:val="24"/>
          <w:szCs w:val="24"/>
        </w:rPr>
        <w:t>Autorzy oświadczają brak konfliktu interesów.</w:t>
      </w:r>
    </w:p>
    <w:p w:rsidR="003B5BF0" w:rsidRDefault="003B5BF0" w:rsidP="003A55DD">
      <w:pPr>
        <w:tabs>
          <w:tab w:val="left" w:pos="2790"/>
        </w:tabs>
        <w:spacing w:after="0" w:line="360" w:lineRule="auto"/>
        <w:rPr>
          <w:rFonts w:ascii="Times New Roman" w:hAnsi="Times New Roman" w:cs="Times New Roman"/>
          <w:b/>
          <w:sz w:val="24"/>
          <w:szCs w:val="24"/>
        </w:rPr>
      </w:pPr>
    </w:p>
    <w:p w:rsidR="003B5BF0" w:rsidRDefault="003B5BF0" w:rsidP="003A55DD">
      <w:pPr>
        <w:tabs>
          <w:tab w:val="left" w:pos="2790"/>
        </w:tabs>
        <w:spacing w:after="0" w:line="360" w:lineRule="auto"/>
        <w:rPr>
          <w:rFonts w:ascii="Times New Roman" w:hAnsi="Times New Roman" w:cs="Times New Roman"/>
          <w:b/>
          <w:sz w:val="24"/>
          <w:szCs w:val="24"/>
        </w:rPr>
      </w:pPr>
    </w:p>
    <w:p w:rsidR="001B34C7" w:rsidRDefault="002C3465" w:rsidP="003A55DD">
      <w:pPr>
        <w:tabs>
          <w:tab w:val="left" w:pos="2790"/>
        </w:tabs>
        <w:spacing w:after="0" w:line="360" w:lineRule="auto"/>
        <w:rPr>
          <w:rFonts w:ascii="Times New Roman" w:hAnsi="Times New Roman" w:cs="Times New Roman"/>
          <w:b/>
          <w:sz w:val="24"/>
          <w:szCs w:val="24"/>
        </w:rPr>
      </w:pPr>
      <w:r>
        <w:rPr>
          <w:rFonts w:ascii="Times New Roman" w:hAnsi="Times New Roman" w:cs="Times New Roman"/>
          <w:b/>
          <w:sz w:val="24"/>
          <w:szCs w:val="24"/>
        </w:rPr>
        <w:t>Autor do korespondencji:</w:t>
      </w:r>
    </w:p>
    <w:p w:rsidR="004E0F39" w:rsidRPr="003A55DD" w:rsidRDefault="004E0F39" w:rsidP="003A55DD">
      <w:pPr>
        <w:tabs>
          <w:tab w:val="left" w:pos="2790"/>
        </w:tabs>
        <w:spacing w:after="0" w:line="360" w:lineRule="auto"/>
        <w:rPr>
          <w:rFonts w:ascii="Times New Roman" w:hAnsi="Times New Roman" w:cs="Times New Roman"/>
          <w:sz w:val="24"/>
          <w:szCs w:val="24"/>
        </w:rPr>
      </w:pPr>
      <w:r w:rsidRPr="003A55DD">
        <w:rPr>
          <w:rFonts w:ascii="Times New Roman" w:hAnsi="Times New Roman" w:cs="Times New Roman"/>
          <w:sz w:val="24"/>
          <w:szCs w:val="24"/>
        </w:rPr>
        <w:t xml:space="preserve">Anna </w:t>
      </w:r>
      <w:r w:rsidR="00292B54">
        <w:rPr>
          <w:rFonts w:ascii="Times New Roman" w:hAnsi="Times New Roman" w:cs="Times New Roman"/>
          <w:sz w:val="24"/>
          <w:szCs w:val="24"/>
        </w:rPr>
        <w:t>Mach</w:t>
      </w:r>
    </w:p>
    <w:p w:rsidR="004E0F39" w:rsidRPr="003A55DD" w:rsidRDefault="004E0F39" w:rsidP="003A55DD">
      <w:pPr>
        <w:tabs>
          <w:tab w:val="left" w:pos="2790"/>
        </w:tabs>
        <w:spacing w:after="0" w:line="360" w:lineRule="auto"/>
        <w:rPr>
          <w:rFonts w:ascii="Times New Roman" w:hAnsi="Times New Roman" w:cs="Times New Roman"/>
          <w:sz w:val="24"/>
          <w:szCs w:val="24"/>
        </w:rPr>
      </w:pPr>
      <w:r w:rsidRPr="003A55DD">
        <w:rPr>
          <w:rFonts w:ascii="Times New Roman" w:hAnsi="Times New Roman" w:cs="Times New Roman"/>
          <w:sz w:val="24"/>
          <w:szCs w:val="24"/>
        </w:rPr>
        <w:t xml:space="preserve">Katedra i Klinika Psychiatryczna </w:t>
      </w:r>
    </w:p>
    <w:p w:rsidR="004E0F39" w:rsidRPr="003A55DD" w:rsidRDefault="004E0F39" w:rsidP="003A55DD">
      <w:pPr>
        <w:tabs>
          <w:tab w:val="left" w:pos="2790"/>
        </w:tabs>
        <w:spacing w:after="0" w:line="360" w:lineRule="auto"/>
        <w:rPr>
          <w:rFonts w:ascii="Times New Roman" w:hAnsi="Times New Roman" w:cs="Times New Roman"/>
          <w:sz w:val="24"/>
          <w:szCs w:val="24"/>
        </w:rPr>
      </w:pPr>
      <w:r w:rsidRPr="003A55DD">
        <w:rPr>
          <w:rFonts w:ascii="Times New Roman" w:hAnsi="Times New Roman" w:cs="Times New Roman"/>
          <w:sz w:val="24"/>
          <w:szCs w:val="24"/>
        </w:rPr>
        <w:t>Warszawskiego Uniwersytetu Medycznego</w:t>
      </w:r>
    </w:p>
    <w:p w:rsidR="004E0F39" w:rsidRPr="003A55DD" w:rsidRDefault="004E0F39" w:rsidP="003A55DD">
      <w:pPr>
        <w:tabs>
          <w:tab w:val="left" w:pos="2790"/>
        </w:tabs>
        <w:spacing w:after="0" w:line="360" w:lineRule="auto"/>
        <w:rPr>
          <w:rFonts w:ascii="Times New Roman" w:hAnsi="Times New Roman" w:cs="Times New Roman"/>
          <w:sz w:val="24"/>
          <w:szCs w:val="24"/>
        </w:rPr>
      </w:pPr>
      <w:r w:rsidRPr="003A55DD">
        <w:rPr>
          <w:rFonts w:ascii="Times New Roman" w:hAnsi="Times New Roman" w:cs="Times New Roman"/>
          <w:sz w:val="24"/>
          <w:szCs w:val="24"/>
        </w:rPr>
        <w:t>ul. Nowowiejska 27</w:t>
      </w:r>
    </w:p>
    <w:p w:rsidR="004E0F39" w:rsidRPr="003A55DD" w:rsidRDefault="004E0F39" w:rsidP="003A55DD">
      <w:pPr>
        <w:tabs>
          <w:tab w:val="left" w:pos="2790"/>
        </w:tabs>
        <w:spacing w:after="0" w:line="360" w:lineRule="auto"/>
        <w:rPr>
          <w:rFonts w:ascii="Times New Roman" w:hAnsi="Times New Roman" w:cs="Times New Roman"/>
          <w:sz w:val="24"/>
          <w:szCs w:val="24"/>
        </w:rPr>
      </w:pPr>
      <w:r w:rsidRPr="003A55DD">
        <w:rPr>
          <w:rFonts w:ascii="Times New Roman" w:hAnsi="Times New Roman" w:cs="Times New Roman"/>
          <w:sz w:val="24"/>
          <w:szCs w:val="24"/>
        </w:rPr>
        <w:t>00-665 Warszawa</w:t>
      </w:r>
    </w:p>
    <w:p w:rsidR="004E0F39" w:rsidRDefault="004E0F39" w:rsidP="003A55DD">
      <w:pPr>
        <w:tabs>
          <w:tab w:val="left" w:pos="2790"/>
        </w:tabs>
        <w:spacing w:after="0" w:line="360" w:lineRule="auto"/>
        <w:rPr>
          <w:rFonts w:ascii="Times New Roman" w:hAnsi="Times New Roman" w:cs="Times New Roman"/>
          <w:sz w:val="24"/>
          <w:szCs w:val="24"/>
        </w:rPr>
      </w:pPr>
      <w:r w:rsidRPr="003A55DD">
        <w:rPr>
          <w:rFonts w:ascii="Times New Roman" w:hAnsi="Times New Roman" w:cs="Times New Roman"/>
          <w:sz w:val="24"/>
          <w:szCs w:val="24"/>
        </w:rPr>
        <w:t>Tel. 22</w:t>
      </w:r>
      <w:r w:rsidR="00761C29">
        <w:rPr>
          <w:rFonts w:ascii="Times New Roman" w:hAnsi="Times New Roman" w:cs="Times New Roman"/>
          <w:sz w:val="24"/>
          <w:szCs w:val="24"/>
        </w:rPr>
        <w:t> </w:t>
      </w:r>
      <w:r w:rsidRPr="003A55DD">
        <w:rPr>
          <w:rFonts w:ascii="Times New Roman" w:hAnsi="Times New Roman" w:cs="Times New Roman"/>
          <w:sz w:val="24"/>
          <w:szCs w:val="24"/>
        </w:rPr>
        <w:t>825</w:t>
      </w:r>
      <w:r w:rsidR="00761C29">
        <w:rPr>
          <w:rFonts w:ascii="Times New Roman" w:hAnsi="Times New Roman" w:cs="Times New Roman"/>
          <w:sz w:val="24"/>
          <w:szCs w:val="24"/>
        </w:rPr>
        <w:t xml:space="preserve"> </w:t>
      </w:r>
      <w:r w:rsidRPr="003A55DD">
        <w:rPr>
          <w:rFonts w:ascii="Times New Roman" w:hAnsi="Times New Roman" w:cs="Times New Roman"/>
          <w:sz w:val="24"/>
          <w:szCs w:val="24"/>
        </w:rPr>
        <w:t>12</w:t>
      </w:r>
      <w:r w:rsidR="00761C29">
        <w:rPr>
          <w:rFonts w:ascii="Times New Roman" w:hAnsi="Times New Roman" w:cs="Times New Roman"/>
          <w:sz w:val="24"/>
          <w:szCs w:val="24"/>
        </w:rPr>
        <w:t xml:space="preserve"> </w:t>
      </w:r>
      <w:r w:rsidRPr="003A55DD">
        <w:rPr>
          <w:rFonts w:ascii="Times New Roman" w:hAnsi="Times New Roman" w:cs="Times New Roman"/>
          <w:sz w:val="24"/>
          <w:szCs w:val="24"/>
        </w:rPr>
        <w:t>36</w:t>
      </w:r>
    </w:p>
    <w:p w:rsidR="0084008A" w:rsidRPr="00141B31" w:rsidRDefault="0084008A" w:rsidP="003A55DD">
      <w:pPr>
        <w:tabs>
          <w:tab w:val="left" w:pos="2790"/>
        </w:tabs>
        <w:spacing w:after="0" w:line="360" w:lineRule="auto"/>
        <w:rPr>
          <w:rFonts w:ascii="Times New Roman" w:hAnsi="Times New Roman" w:cs="Times New Roman"/>
          <w:sz w:val="24"/>
          <w:szCs w:val="24"/>
        </w:rPr>
      </w:pPr>
      <w:r w:rsidRPr="00141B31">
        <w:rPr>
          <w:rFonts w:ascii="Times New Roman" w:hAnsi="Times New Roman" w:cs="Times New Roman"/>
          <w:sz w:val="24"/>
          <w:szCs w:val="24"/>
        </w:rPr>
        <w:t>Fax.</w:t>
      </w:r>
      <w:r w:rsidR="00F86CD1" w:rsidRPr="00141B31">
        <w:rPr>
          <w:rFonts w:ascii="Times New Roman" w:hAnsi="Times New Roman" w:cs="Times New Roman"/>
          <w:sz w:val="24"/>
          <w:szCs w:val="24"/>
        </w:rPr>
        <w:t xml:space="preserve"> 22 825 13 15</w:t>
      </w:r>
    </w:p>
    <w:p w:rsidR="004E0F39" w:rsidRPr="00141B31" w:rsidRDefault="004E0F39" w:rsidP="003A55DD">
      <w:pPr>
        <w:tabs>
          <w:tab w:val="left" w:pos="2790"/>
        </w:tabs>
        <w:spacing w:after="0" w:line="360" w:lineRule="auto"/>
        <w:rPr>
          <w:rFonts w:ascii="Times New Roman" w:hAnsi="Times New Roman" w:cs="Times New Roman"/>
          <w:sz w:val="24"/>
          <w:szCs w:val="24"/>
        </w:rPr>
      </w:pPr>
      <w:r w:rsidRPr="00141B31">
        <w:rPr>
          <w:rFonts w:ascii="Times New Roman" w:hAnsi="Times New Roman" w:cs="Times New Roman"/>
          <w:sz w:val="24"/>
          <w:szCs w:val="24"/>
        </w:rPr>
        <w:t>anna.</w:t>
      </w:r>
      <w:r w:rsidR="00292B54" w:rsidRPr="00141B31">
        <w:rPr>
          <w:rFonts w:ascii="Times New Roman" w:hAnsi="Times New Roman" w:cs="Times New Roman"/>
          <w:sz w:val="24"/>
          <w:szCs w:val="24"/>
        </w:rPr>
        <w:t>mach</w:t>
      </w:r>
      <w:r w:rsidRPr="00141B31">
        <w:rPr>
          <w:rFonts w:ascii="Times New Roman" w:hAnsi="Times New Roman" w:cs="Times New Roman"/>
          <w:sz w:val="24"/>
          <w:szCs w:val="24"/>
        </w:rPr>
        <w:t>@wum.edu.pl</w:t>
      </w:r>
      <w:bookmarkStart w:id="0" w:name="_GoBack"/>
      <w:bookmarkEnd w:id="0"/>
    </w:p>
    <w:sectPr w:rsidR="004E0F39" w:rsidRPr="00141B31" w:rsidSect="000170F8">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55A" w:rsidRDefault="0020555A" w:rsidP="001E6EDB">
      <w:pPr>
        <w:spacing w:after="0" w:line="240" w:lineRule="auto"/>
      </w:pPr>
      <w:r>
        <w:separator/>
      </w:r>
    </w:p>
  </w:endnote>
  <w:endnote w:type="continuationSeparator" w:id="0">
    <w:p w:rsidR="0020555A" w:rsidRDefault="0020555A" w:rsidP="001E6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76327129"/>
      <w:docPartObj>
        <w:docPartGallery w:val="Page Numbers (Bottom of Page)"/>
        <w:docPartUnique/>
      </w:docPartObj>
    </w:sdtPr>
    <w:sdtEndPr>
      <w:rPr>
        <w:rStyle w:val="Numerstrony"/>
      </w:rPr>
    </w:sdtEndPr>
    <w:sdtContent>
      <w:p w:rsidR="0005465C" w:rsidRDefault="0005465C" w:rsidP="00346477">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rsidR="0005465C" w:rsidRDefault="000546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896561"/>
      <w:docPartObj>
        <w:docPartGallery w:val="Page Numbers (Bottom of Page)"/>
        <w:docPartUnique/>
      </w:docPartObj>
    </w:sdtPr>
    <w:sdtEndPr/>
    <w:sdtContent>
      <w:p w:rsidR="0005465C" w:rsidRDefault="0005465C">
        <w:pPr>
          <w:pStyle w:val="Stopka"/>
          <w:jc w:val="center"/>
        </w:pPr>
        <w:r>
          <w:rPr>
            <w:noProof/>
          </w:rPr>
          <w:fldChar w:fldCharType="begin"/>
        </w:r>
        <w:r>
          <w:rPr>
            <w:noProof/>
          </w:rPr>
          <w:instrText xml:space="preserve"> PAGE   \* MERGEFORMAT </w:instrText>
        </w:r>
        <w:r>
          <w:rPr>
            <w:noProof/>
          </w:rPr>
          <w:fldChar w:fldCharType="separate"/>
        </w:r>
        <w:r w:rsidR="00761C29">
          <w:rPr>
            <w:noProof/>
          </w:rPr>
          <w:t>1</w:t>
        </w:r>
        <w:r>
          <w:rPr>
            <w:noProof/>
          </w:rPr>
          <w:fldChar w:fldCharType="end"/>
        </w:r>
      </w:p>
    </w:sdtContent>
  </w:sdt>
  <w:p w:rsidR="0005465C" w:rsidRDefault="0005465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55A" w:rsidRDefault="0020555A" w:rsidP="001E6EDB">
      <w:pPr>
        <w:spacing w:after="0" w:line="240" w:lineRule="auto"/>
      </w:pPr>
      <w:r>
        <w:separator/>
      </w:r>
    </w:p>
  </w:footnote>
  <w:footnote w:type="continuationSeparator" w:id="0">
    <w:p w:rsidR="0020555A" w:rsidRDefault="0020555A" w:rsidP="001E6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1E46"/>
    <w:multiLevelType w:val="hybridMultilevel"/>
    <w:tmpl w:val="1F1A8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895D8C"/>
    <w:multiLevelType w:val="multilevel"/>
    <w:tmpl w:val="A276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AC3E2D"/>
    <w:multiLevelType w:val="hybridMultilevel"/>
    <w:tmpl w:val="E938CB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A616DE"/>
    <w:multiLevelType w:val="multilevel"/>
    <w:tmpl w:val="003E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330C7B"/>
    <w:multiLevelType w:val="hybridMultilevel"/>
    <w:tmpl w:val="F9409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0BA17F4"/>
    <w:multiLevelType w:val="hybridMultilevel"/>
    <w:tmpl w:val="4AE6E076"/>
    <w:lvl w:ilvl="0" w:tplc="8C8AFC50">
      <w:start w:val="1"/>
      <w:numFmt w:val="bullet"/>
      <w:lvlText w:val=""/>
      <w:lvlJc w:val="left"/>
      <w:pPr>
        <w:tabs>
          <w:tab w:val="num" w:pos="644"/>
        </w:tabs>
        <w:ind w:left="644" w:hanging="360"/>
      </w:pPr>
      <w:rPr>
        <w:rFonts w:ascii="Wingdings" w:hAnsi="Wingdings" w:hint="default"/>
      </w:rPr>
    </w:lvl>
    <w:lvl w:ilvl="1" w:tplc="48BA9326" w:tentative="1">
      <w:start w:val="1"/>
      <w:numFmt w:val="bullet"/>
      <w:lvlText w:val=""/>
      <w:lvlJc w:val="left"/>
      <w:pPr>
        <w:tabs>
          <w:tab w:val="num" w:pos="1364"/>
        </w:tabs>
        <w:ind w:left="1364" w:hanging="360"/>
      </w:pPr>
      <w:rPr>
        <w:rFonts w:ascii="Wingdings" w:hAnsi="Wingdings" w:hint="default"/>
      </w:rPr>
    </w:lvl>
    <w:lvl w:ilvl="2" w:tplc="C136B1CE" w:tentative="1">
      <w:start w:val="1"/>
      <w:numFmt w:val="bullet"/>
      <w:lvlText w:val=""/>
      <w:lvlJc w:val="left"/>
      <w:pPr>
        <w:tabs>
          <w:tab w:val="num" w:pos="2084"/>
        </w:tabs>
        <w:ind w:left="2084" w:hanging="360"/>
      </w:pPr>
      <w:rPr>
        <w:rFonts w:ascii="Wingdings" w:hAnsi="Wingdings" w:hint="default"/>
      </w:rPr>
    </w:lvl>
    <w:lvl w:ilvl="3" w:tplc="DCC408F6" w:tentative="1">
      <w:start w:val="1"/>
      <w:numFmt w:val="bullet"/>
      <w:lvlText w:val=""/>
      <w:lvlJc w:val="left"/>
      <w:pPr>
        <w:tabs>
          <w:tab w:val="num" w:pos="2804"/>
        </w:tabs>
        <w:ind w:left="2804" w:hanging="360"/>
      </w:pPr>
      <w:rPr>
        <w:rFonts w:ascii="Wingdings" w:hAnsi="Wingdings" w:hint="default"/>
      </w:rPr>
    </w:lvl>
    <w:lvl w:ilvl="4" w:tplc="3BBE434C" w:tentative="1">
      <w:start w:val="1"/>
      <w:numFmt w:val="bullet"/>
      <w:lvlText w:val=""/>
      <w:lvlJc w:val="left"/>
      <w:pPr>
        <w:tabs>
          <w:tab w:val="num" w:pos="3524"/>
        </w:tabs>
        <w:ind w:left="3524" w:hanging="360"/>
      </w:pPr>
      <w:rPr>
        <w:rFonts w:ascii="Wingdings" w:hAnsi="Wingdings" w:hint="default"/>
      </w:rPr>
    </w:lvl>
    <w:lvl w:ilvl="5" w:tplc="3E6E9468" w:tentative="1">
      <w:start w:val="1"/>
      <w:numFmt w:val="bullet"/>
      <w:lvlText w:val=""/>
      <w:lvlJc w:val="left"/>
      <w:pPr>
        <w:tabs>
          <w:tab w:val="num" w:pos="4244"/>
        </w:tabs>
        <w:ind w:left="4244" w:hanging="360"/>
      </w:pPr>
      <w:rPr>
        <w:rFonts w:ascii="Wingdings" w:hAnsi="Wingdings" w:hint="default"/>
      </w:rPr>
    </w:lvl>
    <w:lvl w:ilvl="6" w:tplc="E30ABAD8" w:tentative="1">
      <w:start w:val="1"/>
      <w:numFmt w:val="bullet"/>
      <w:lvlText w:val=""/>
      <w:lvlJc w:val="left"/>
      <w:pPr>
        <w:tabs>
          <w:tab w:val="num" w:pos="4964"/>
        </w:tabs>
        <w:ind w:left="4964" w:hanging="360"/>
      </w:pPr>
      <w:rPr>
        <w:rFonts w:ascii="Wingdings" w:hAnsi="Wingdings" w:hint="default"/>
      </w:rPr>
    </w:lvl>
    <w:lvl w:ilvl="7" w:tplc="93A49E60" w:tentative="1">
      <w:start w:val="1"/>
      <w:numFmt w:val="bullet"/>
      <w:lvlText w:val=""/>
      <w:lvlJc w:val="left"/>
      <w:pPr>
        <w:tabs>
          <w:tab w:val="num" w:pos="5684"/>
        </w:tabs>
        <w:ind w:left="5684" w:hanging="360"/>
      </w:pPr>
      <w:rPr>
        <w:rFonts w:ascii="Wingdings" w:hAnsi="Wingdings" w:hint="default"/>
      </w:rPr>
    </w:lvl>
    <w:lvl w:ilvl="8" w:tplc="73EEED1C"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37B85936"/>
    <w:multiLevelType w:val="hybridMultilevel"/>
    <w:tmpl w:val="8A243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65A3CAF"/>
    <w:multiLevelType w:val="hybridMultilevel"/>
    <w:tmpl w:val="88E40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88197A"/>
    <w:multiLevelType w:val="hybridMultilevel"/>
    <w:tmpl w:val="EC983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56512B"/>
    <w:multiLevelType w:val="hybridMultilevel"/>
    <w:tmpl w:val="417CA0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655AFC"/>
    <w:multiLevelType w:val="hybridMultilevel"/>
    <w:tmpl w:val="89108F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8783F54"/>
    <w:multiLevelType w:val="hybridMultilevel"/>
    <w:tmpl w:val="91969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8C509A6"/>
    <w:multiLevelType w:val="hybridMultilevel"/>
    <w:tmpl w:val="6EE22BD4"/>
    <w:lvl w:ilvl="0" w:tplc="C0DC6F16">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12"/>
  </w:num>
  <w:num w:numId="6">
    <w:abstractNumId w:val="2"/>
  </w:num>
  <w:num w:numId="7">
    <w:abstractNumId w:val="11"/>
  </w:num>
  <w:num w:numId="8">
    <w:abstractNumId w:val="6"/>
  </w:num>
  <w:num w:numId="9">
    <w:abstractNumId w:val="10"/>
  </w:num>
  <w:num w:numId="10">
    <w:abstractNumId w:val="0"/>
  </w:num>
  <w:num w:numId="11">
    <w:abstractNumId w:val="9"/>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D71"/>
    <w:rsid w:val="00004FDC"/>
    <w:rsid w:val="00005768"/>
    <w:rsid w:val="00005F88"/>
    <w:rsid w:val="000170F8"/>
    <w:rsid w:val="0002241B"/>
    <w:rsid w:val="00025F12"/>
    <w:rsid w:val="00026D71"/>
    <w:rsid w:val="00027412"/>
    <w:rsid w:val="00031AB3"/>
    <w:rsid w:val="00031DBE"/>
    <w:rsid w:val="000333E4"/>
    <w:rsid w:val="00040275"/>
    <w:rsid w:val="00047E5D"/>
    <w:rsid w:val="0005382D"/>
    <w:rsid w:val="0005465C"/>
    <w:rsid w:val="000611BA"/>
    <w:rsid w:val="00062A0A"/>
    <w:rsid w:val="00062D1F"/>
    <w:rsid w:val="000700F7"/>
    <w:rsid w:val="00073249"/>
    <w:rsid w:val="0008485D"/>
    <w:rsid w:val="0008546F"/>
    <w:rsid w:val="00091990"/>
    <w:rsid w:val="000924A5"/>
    <w:rsid w:val="000925CD"/>
    <w:rsid w:val="00094E9C"/>
    <w:rsid w:val="000A4145"/>
    <w:rsid w:val="000B1984"/>
    <w:rsid w:val="000B20B9"/>
    <w:rsid w:val="000B568A"/>
    <w:rsid w:val="000C5D1A"/>
    <w:rsid w:val="000C7F33"/>
    <w:rsid w:val="000D4A04"/>
    <w:rsid w:val="000D5096"/>
    <w:rsid w:val="000D607D"/>
    <w:rsid w:val="000E6B1F"/>
    <w:rsid w:val="000F369B"/>
    <w:rsid w:val="000F4CDE"/>
    <w:rsid w:val="0010063F"/>
    <w:rsid w:val="00104E1D"/>
    <w:rsid w:val="00112DB8"/>
    <w:rsid w:val="00117321"/>
    <w:rsid w:val="00117E64"/>
    <w:rsid w:val="001205F2"/>
    <w:rsid w:val="00126F23"/>
    <w:rsid w:val="001308E6"/>
    <w:rsid w:val="00136B03"/>
    <w:rsid w:val="00137A21"/>
    <w:rsid w:val="00137F1C"/>
    <w:rsid w:val="0014143F"/>
    <w:rsid w:val="001416E9"/>
    <w:rsid w:val="00141B31"/>
    <w:rsid w:val="00146C58"/>
    <w:rsid w:val="00147BD4"/>
    <w:rsid w:val="00151A7C"/>
    <w:rsid w:val="0015351C"/>
    <w:rsid w:val="0015471F"/>
    <w:rsid w:val="00163631"/>
    <w:rsid w:val="00166D53"/>
    <w:rsid w:val="00176250"/>
    <w:rsid w:val="00180C73"/>
    <w:rsid w:val="001826EA"/>
    <w:rsid w:val="00182A3A"/>
    <w:rsid w:val="00183787"/>
    <w:rsid w:val="00194C5A"/>
    <w:rsid w:val="00196FA0"/>
    <w:rsid w:val="001A5667"/>
    <w:rsid w:val="001A67B8"/>
    <w:rsid w:val="001A71F7"/>
    <w:rsid w:val="001B1C7E"/>
    <w:rsid w:val="001B34C7"/>
    <w:rsid w:val="001B35AC"/>
    <w:rsid w:val="001B5F9F"/>
    <w:rsid w:val="001C2C3D"/>
    <w:rsid w:val="001C4B0A"/>
    <w:rsid w:val="001C56D4"/>
    <w:rsid w:val="001C5BF3"/>
    <w:rsid w:val="001C6876"/>
    <w:rsid w:val="001D7B75"/>
    <w:rsid w:val="001E32BE"/>
    <w:rsid w:val="001E6EDB"/>
    <w:rsid w:val="001F2037"/>
    <w:rsid w:val="001F24A8"/>
    <w:rsid w:val="001F7A33"/>
    <w:rsid w:val="002009C2"/>
    <w:rsid w:val="00202D30"/>
    <w:rsid w:val="0020555A"/>
    <w:rsid w:val="0021055D"/>
    <w:rsid w:val="00212148"/>
    <w:rsid w:val="00215F89"/>
    <w:rsid w:val="00221375"/>
    <w:rsid w:val="002277DF"/>
    <w:rsid w:val="00230013"/>
    <w:rsid w:val="002309E3"/>
    <w:rsid w:val="00234E06"/>
    <w:rsid w:val="002356BE"/>
    <w:rsid w:val="00237EB5"/>
    <w:rsid w:val="00240BEC"/>
    <w:rsid w:val="002476CD"/>
    <w:rsid w:val="00250448"/>
    <w:rsid w:val="002515A6"/>
    <w:rsid w:val="00251750"/>
    <w:rsid w:val="00254453"/>
    <w:rsid w:val="00260B2C"/>
    <w:rsid w:val="002635A2"/>
    <w:rsid w:val="00263B5A"/>
    <w:rsid w:val="00291CFF"/>
    <w:rsid w:val="00292B54"/>
    <w:rsid w:val="00294DC4"/>
    <w:rsid w:val="002A446B"/>
    <w:rsid w:val="002A726E"/>
    <w:rsid w:val="002B4A70"/>
    <w:rsid w:val="002C3465"/>
    <w:rsid w:val="002C6036"/>
    <w:rsid w:val="002D00EC"/>
    <w:rsid w:val="002D15AA"/>
    <w:rsid w:val="002D2C4D"/>
    <w:rsid w:val="002D44D7"/>
    <w:rsid w:val="002D55F1"/>
    <w:rsid w:val="002D7114"/>
    <w:rsid w:val="002D7398"/>
    <w:rsid w:val="002D7C21"/>
    <w:rsid w:val="002E0547"/>
    <w:rsid w:val="002E3C33"/>
    <w:rsid w:val="002E5CA1"/>
    <w:rsid w:val="002F1B67"/>
    <w:rsid w:val="00302B62"/>
    <w:rsid w:val="0030629F"/>
    <w:rsid w:val="00310A26"/>
    <w:rsid w:val="0031796C"/>
    <w:rsid w:val="0032620A"/>
    <w:rsid w:val="003321B3"/>
    <w:rsid w:val="00342CB8"/>
    <w:rsid w:val="00342DDB"/>
    <w:rsid w:val="00346477"/>
    <w:rsid w:val="00346691"/>
    <w:rsid w:val="00351765"/>
    <w:rsid w:val="00352C7A"/>
    <w:rsid w:val="00352F50"/>
    <w:rsid w:val="003542AF"/>
    <w:rsid w:val="00361893"/>
    <w:rsid w:val="0037427D"/>
    <w:rsid w:val="0037526E"/>
    <w:rsid w:val="00376513"/>
    <w:rsid w:val="00376FD7"/>
    <w:rsid w:val="00381AC8"/>
    <w:rsid w:val="00382B54"/>
    <w:rsid w:val="0038699F"/>
    <w:rsid w:val="00390311"/>
    <w:rsid w:val="00391A11"/>
    <w:rsid w:val="00397EAA"/>
    <w:rsid w:val="003A0FAD"/>
    <w:rsid w:val="003A1EC3"/>
    <w:rsid w:val="003A2005"/>
    <w:rsid w:val="003A3C3F"/>
    <w:rsid w:val="003A3F46"/>
    <w:rsid w:val="003A485C"/>
    <w:rsid w:val="003A55DD"/>
    <w:rsid w:val="003A7E44"/>
    <w:rsid w:val="003B5BF0"/>
    <w:rsid w:val="003B771B"/>
    <w:rsid w:val="003C3CB4"/>
    <w:rsid w:val="003C4EFE"/>
    <w:rsid w:val="003C6499"/>
    <w:rsid w:val="003D248F"/>
    <w:rsid w:val="003E7D36"/>
    <w:rsid w:val="003F3BA3"/>
    <w:rsid w:val="0040004F"/>
    <w:rsid w:val="004112B5"/>
    <w:rsid w:val="004141EC"/>
    <w:rsid w:val="00414930"/>
    <w:rsid w:val="0041667F"/>
    <w:rsid w:val="00430723"/>
    <w:rsid w:val="00440C38"/>
    <w:rsid w:val="00450E11"/>
    <w:rsid w:val="00453913"/>
    <w:rsid w:val="00454193"/>
    <w:rsid w:val="00457470"/>
    <w:rsid w:val="00460D80"/>
    <w:rsid w:val="004648E0"/>
    <w:rsid w:val="00467487"/>
    <w:rsid w:val="00475805"/>
    <w:rsid w:val="004819A7"/>
    <w:rsid w:val="00486F46"/>
    <w:rsid w:val="004A3B7D"/>
    <w:rsid w:val="004B0182"/>
    <w:rsid w:val="004B42F1"/>
    <w:rsid w:val="004B5052"/>
    <w:rsid w:val="004B7000"/>
    <w:rsid w:val="004B7ADB"/>
    <w:rsid w:val="004D1195"/>
    <w:rsid w:val="004D4373"/>
    <w:rsid w:val="004E0F39"/>
    <w:rsid w:val="004E17AC"/>
    <w:rsid w:val="004E4AC8"/>
    <w:rsid w:val="004F66E7"/>
    <w:rsid w:val="004F6991"/>
    <w:rsid w:val="00501C35"/>
    <w:rsid w:val="00504EB1"/>
    <w:rsid w:val="00512711"/>
    <w:rsid w:val="00512C21"/>
    <w:rsid w:val="005225D7"/>
    <w:rsid w:val="00522A43"/>
    <w:rsid w:val="005241DA"/>
    <w:rsid w:val="00540573"/>
    <w:rsid w:val="00544C99"/>
    <w:rsid w:val="00546C23"/>
    <w:rsid w:val="00546CAE"/>
    <w:rsid w:val="00553D02"/>
    <w:rsid w:val="0055490A"/>
    <w:rsid w:val="00554A9D"/>
    <w:rsid w:val="00557DE0"/>
    <w:rsid w:val="00557EDE"/>
    <w:rsid w:val="005717AB"/>
    <w:rsid w:val="00573D8E"/>
    <w:rsid w:val="0058656A"/>
    <w:rsid w:val="00592DFA"/>
    <w:rsid w:val="00595302"/>
    <w:rsid w:val="0059534C"/>
    <w:rsid w:val="005A7A4D"/>
    <w:rsid w:val="005B14AF"/>
    <w:rsid w:val="005B3E03"/>
    <w:rsid w:val="005B6F05"/>
    <w:rsid w:val="005E6D88"/>
    <w:rsid w:val="005F513D"/>
    <w:rsid w:val="00601AC1"/>
    <w:rsid w:val="00603710"/>
    <w:rsid w:val="00606267"/>
    <w:rsid w:val="006076CB"/>
    <w:rsid w:val="00612D64"/>
    <w:rsid w:val="00616517"/>
    <w:rsid w:val="00624C14"/>
    <w:rsid w:val="00625562"/>
    <w:rsid w:val="006256BA"/>
    <w:rsid w:val="00625E26"/>
    <w:rsid w:val="00630942"/>
    <w:rsid w:val="00634893"/>
    <w:rsid w:val="00644E55"/>
    <w:rsid w:val="006548D6"/>
    <w:rsid w:val="00664F50"/>
    <w:rsid w:val="0066508F"/>
    <w:rsid w:val="00670F16"/>
    <w:rsid w:val="006729CF"/>
    <w:rsid w:val="00676E57"/>
    <w:rsid w:val="0068114A"/>
    <w:rsid w:val="00681A33"/>
    <w:rsid w:val="006837B3"/>
    <w:rsid w:val="00687F3E"/>
    <w:rsid w:val="006926D4"/>
    <w:rsid w:val="006A4B99"/>
    <w:rsid w:val="006B1D99"/>
    <w:rsid w:val="006B2DC2"/>
    <w:rsid w:val="006B5ED5"/>
    <w:rsid w:val="006B7421"/>
    <w:rsid w:val="006C3F97"/>
    <w:rsid w:val="006C4B59"/>
    <w:rsid w:val="006C569B"/>
    <w:rsid w:val="006D0654"/>
    <w:rsid w:val="006D7F42"/>
    <w:rsid w:val="006E0C0F"/>
    <w:rsid w:val="006E28FD"/>
    <w:rsid w:val="006E62AB"/>
    <w:rsid w:val="006F6363"/>
    <w:rsid w:val="006F68C5"/>
    <w:rsid w:val="00714FB0"/>
    <w:rsid w:val="007243C2"/>
    <w:rsid w:val="007251D3"/>
    <w:rsid w:val="0072690F"/>
    <w:rsid w:val="007368F4"/>
    <w:rsid w:val="00737475"/>
    <w:rsid w:val="00742C41"/>
    <w:rsid w:val="00745F87"/>
    <w:rsid w:val="007508EE"/>
    <w:rsid w:val="00753B92"/>
    <w:rsid w:val="0076117D"/>
    <w:rsid w:val="00761C29"/>
    <w:rsid w:val="00763A12"/>
    <w:rsid w:val="00763A69"/>
    <w:rsid w:val="00765355"/>
    <w:rsid w:val="0077455A"/>
    <w:rsid w:val="00777392"/>
    <w:rsid w:val="0079164E"/>
    <w:rsid w:val="00793296"/>
    <w:rsid w:val="007952CE"/>
    <w:rsid w:val="007A3506"/>
    <w:rsid w:val="007B4833"/>
    <w:rsid w:val="007B7610"/>
    <w:rsid w:val="007C0BD1"/>
    <w:rsid w:val="007C7AA8"/>
    <w:rsid w:val="007D2B09"/>
    <w:rsid w:val="007D68A4"/>
    <w:rsid w:val="007D767C"/>
    <w:rsid w:val="007E0E7A"/>
    <w:rsid w:val="007E30D6"/>
    <w:rsid w:val="007E693A"/>
    <w:rsid w:val="00805A84"/>
    <w:rsid w:val="008225F8"/>
    <w:rsid w:val="00825C17"/>
    <w:rsid w:val="00827259"/>
    <w:rsid w:val="0083323E"/>
    <w:rsid w:val="0084008A"/>
    <w:rsid w:val="00841D3B"/>
    <w:rsid w:val="00844B51"/>
    <w:rsid w:val="00845879"/>
    <w:rsid w:val="00846D54"/>
    <w:rsid w:val="008520E0"/>
    <w:rsid w:val="00854236"/>
    <w:rsid w:val="0086186F"/>
    <w:rsid w:val="00874F17"/>
    <w:rsid w:val="0088198A"/>
    <w:rsid w:val="00882D80"/>
    <w:rsid w:val="00883476"/>
    <w:rsid w:val="00886D16"/>
    <w:rsid w:val="0089075A"/>
    <w:rsid w:val="008937A7"/>
    <w:rsid w:val="008A126E"/>
    <w:rsid w:val="008A3C6D"/>
    <w:rsid w:val="008A44E0"/>
    <w:rsid w:val="008A7FA7"/>
    <w:rsid w:val="008C40A6"/>
    <w:rsid w:val="008F429F"/>
    <w:rsid w:val="008F65BA"/>
    <w:rsid w:val="00902C91"/>
    <w:rsid w:val="00905B37"/>
    <w:rsid w:val="00910976"/>
    <w:rsid w:val="009156EE"/>
    <w:rsid w:val="009216AA"/>
    <w:rsid w:val="00922FC2"/>
    <w:rsid w:val="00932937"/>
    <w:rsid w:val="00937F0E"/>
    <w:rsid w:val="00944F4A"/>
    <w:rsid w:val="009565CC"/>
    <w:rsid w:val="0096004E"/>
    <w:rsid w:val="0096265B"/>
    <w:rsid w:val="00964045"/>
    <w:rsid w:val="00965806"/>
    <w:rsid w:val="0097764D"/>
    <w:rsid w:val="00983CB3"/>
    <w:rsid w:val="00984A9C"/>
    <w:rsid w:val="00992711"/>
    <w:rsid w:val="00993A09"/>
    <w:rsid w:val="00994ABA"/>
    <w:rsid w:val="009A0698"/>
    <w:rsid w:val="009A399A"/>
    <w:rsid w:val="009A6DE1"/>
    <w:rsid w:val="009A7F90"/>
    <w:rsid w:val="009B0422"/>
    <w:rsid w:val="009D15F1"/>
    <w:rsid w:val="009D663C"/>
    <w:rsid w:val="009D6AC9"/>
    <w:rsid w:val="009D79B1"/>
    <w:rsid w:val="009F3228"/>
    <w:rsid w:val="009F35C3"/>
    <w:rsid w:val="009F48E8"/>
    <w:rsid w:val="009F4E7B"/>
    <w:rsid w:val="009F7D75"/>
    <w:rsid w:val="00A05136"/>
    <w:rsid w:val="00A073EB"/>
    <w:rsid w:val="00A13AB0"/>
    <w:rsid w:val="00A14ABF"/>
    <w:rsid w:val="00A15183"/>
    <w:rsid w:val="00A313CF"/>
    <w:rsid w:val="00A374B3"/>
    <w:rsid w:val="00A43120"/>
    <w:rsid w:val="00A4724F"/>
    <w:rsid w:val="00A510A9"/>
    <w:rsid w:val="00A6035B"/>
    <w:rsid w:val="00A6061C"/>
    <w:rsid w:val="00A607CC"/>
    <w:rsid w:val="00A655EC"/>
    <w:rsid w:val="00A80902"/>
    <w:rsid w:val="00A96168"/>
    <w:rsid w:val="00A96D71"/>
    <w:rsid w:val="00A97E7E"/>
    <w:rsid w:val="00AA4324"/>
    <w:rsid w:val="00AA6C46"/>
    <w:rsid w:val="00AA7405"/>
    <w:rsid w:val="00AA7B4E"/>
    <w:rsid w:val="00AB435F"/>
    <w:rsid w:val="00AB6CB9"/>
    <w:rsid w:val="00AC033D"/>
    <w:rsid w:val="00AD4544"/>
    <w:rsid w:val="00AD47B9"/>
    <w:rsid w:val="00AD4E6D"/>
    <w:rsid w:val="00AD67BA"/>
    <w:rsid w:val="00AD6F6E"/>
    <w:rsid w:val="00AE3A94"/>
    <w:rsid w:val="00AE3E56"/>
    <w:rsid w:val="00AE5A30"/>
    <w:rsid w:val="00B0060B"/>
    <w:rsid w:val="00B045D9"/>
    <w:rsid w:val="00B04942"/>
    <w:rsid w:val="00B105A8"/>
    <w:rsid w:val="00B22186"/>
    <w:rsid w:val="00B22369"/>
    <w:rsid w:val="00B24CB5"/>
    <w:rsid w:val="00B2537D"/>
    <w:rsid w:val="00B25B87"/>
    <w:rsid w:val="00B334F9"/>
    <w:rsid w:val="00B34441"/>
    <w:rsid w:val="00B3449D"/>
    <w:rsid w:val="00B3455A"/>
    <w:rsid w:val="00B34B7A"/>
    <w:rsid w:val="00B42F36"/>
    <w:rsid w:val="00B440B2"/>
    <w:rsid w:val="00B51625"/>
    <w:rsid w:val="00B51C33"/>
    <w:rsid w:val="00B53037"/>
    <w:rsid w:val="00B5551F"/>
    <w:rsid w:val="00B60249"/>
    <w:rsid w:val="00B63457"/>
    <w:rsid w:val="00B65941"/>
    <w:rsid w:val="00B71C23"/>
    <w:rsid w:val="00B815FC"/>
    <w:rsid w:val="00B81FDE"/>
    <w:rsid w:val="00B83EA1"/>
    <w:rsid w:val="00B915D9"/>
    <w:rsid w:val="00B91CB1"/>
    <w:rsid w:val="00B921AB"/>
    <w:rsid w:val="00B95924"/>
    <w:rsid w:val="00BA5F2E"/>
    <w:rsid w:val="00BB099E"/>
    <w:rsid w:val="00BB44AD"/>
    <w:rsid w:val="00BC4F24"/>
    <w:rsid w:val="00BD1E10"/>
    <w:rsid w:val="00BD331C"/>
    <w:rsid w:val="00BD594E"/>
    <w:rsid w:val="00BD75B1"/>
    <w:rsid w:val="00BE26DB"/>
    <w:rsid w:val="00BE7A11"/>
    <w:rsid w:val="00BF05C1"/>
    <w:rsid w:val="00BF2779"/>
    <w:rsid w:val="00BF2F6B"/>
    <w:rsid w:val="00BF6F73"/>
    <w:rsid w:val="00C05C9B"/>
    <w:rsid w:val="00C226E3"/>
    <w:rsid w:val="00C330DE"/>
    <w:rsid w:val="00C463B0"/>
    <w:rsid w:val="00C62420"/>
    <w:rsid w:val="00C70445"/>
    <w:rsid w:val="00C714D4"/>
    <w:rsid w:val="00C71F8C"/>
    <w:rsid w:val="00C745F8"/>
    <w:rsid w:val="00C76208"/>
    <w:rsid w:val="00C771A4"/>
    <w:rsid w:val="00C80FCD"/>
    <w:rsid w:val="00C81749"/>
    <w:rsid w:val="00C82461"/>
    <w:rsid w:val="00C973EA"/>
    <w:rsid w:val="00CA7247"/>
    <w:rsid w:val="00CB1596"/>
    <w:rsid w:val="00CB3571"/>
    <w:rsid w:val="00CC2062"/>
    <w:rsid w:val="00CC5DDA"/>
    <w:rsid w:val="00CD0941"/>
    <w:rsid w:val="00CD1B7D"/>
    <w:rsid w:val="00CD3687"/>
    <w:rsid w:val="00CE0BDA"/>
    <w:rsid w:val="00CF3FE5"/>
    <w:rsid w:val="00CF7C9C"/>
    <w:rsid w:val="00D16761"/>
    <w:rsid w:val="00D17A72"/>
    <w:rsid w:val="00D17D1F"/>
    <w:rsid w:val="00D22816"/>
    <w:rsid w:val="00D3025E"/>
    <w:rsid w:val="00D307CB"/>
    <w:rsid w:val="00D328DE"/>
    <w:rsid w:val="00D328E6"/>
    <w:rsid w:val="00D44277"/>
    <w:rsid w:val="00D4735F"/>
    <w:rsid w:val="00D508AC"/>
    <w:rsid w:val="00D5196E"/>
    <w:rsid w:val="00D57230"/>
    <w:rsid w:val="00D651B7"/>
    <w:rsid w:val="00D67017"/>
    <w:rsid w:val="00D67597"/>
    <w:rsid w:val="00D67D09"/>
    <w:rsid w:val="00D7048E"/>
    <w:rsid w:val="00D755A0"/>
    <w:rsid w:val="00D7709E"/>
    <w:rsid w:val="00D81395"/>
    <w:rsid w:val="00D8468F"/>
    <w:rsid w:val="00D84915"/>
    <w:rsid w:val="00D867C2"/>
    <w:rsid w:val="00D90779"/>
    <w:rsid w:val="00D9445D"/>
    <w:rsid w:val="00D957CD"/>
    <w:rsid w:val="00DA7717"/>
    <w:rsid w:val="00DB2C19"/>
    <w:rsid w:val="00DB3622"/>
    <w:rsid w:val="00DB6D1E"/>
    <w:rsid w:val="00DC3E58"/>
    <w:rsid w:val="00DC3F3D"/>
    <w:rsid w:val="00DC5C97"/>
    <w:rsid w:val="00DD0037"/>
    <w:rsid w:val="00DD4401"/>
    <w:rsid w:val="00DD5690"/>
    <w:rsid w:val="00DD78C3"/>
    <w:rsid w:val="00DE02F3"/>
    <w:rsid w:val="00DE1384"/>
    <w:rsid w:val="00DE2A24"/>
    <w:rsid w:val="00DE5E3F"/>
    <w:rsid w:val="00DF0BA3"/>
    <w:rsid w:val="00DF6EFC"/>
    <w:rsid w:val="00E02844"/>
    <w:rsid w:val="00E032C8"/>
    <w:rsid w:val="00E04AAB"/>
    <w:rsid w:val="00E06173"/>
    <w:rsid w:val="00E11CEE"/>
    <w:rsid w:val="00E13CE4"/>
    <w:rsid w:val="00E140B2"/>
    <w:rsid w:val="00E202CE"/>
    <w:rsid w:val="00E25B05"/>
    <w:rsid w:val="00E275C3"/>
    <w:rsid w:val="00E321F8"/>
    <w:rsid w:val="00E3626D"/>
    <w:rsid w:val="00E44C75"/>
    <w:rsid w:val="00E44FE1"/>
    <w:rsid w:val="00E56672"/>
    <w:rsid w:val="00E616FF"/>
    <w:rsid w:val="00E61E73"/>
    <w:rsid w:val="00E6356E"/>
    <w:rsid w:val="00E65C85"/>
    <w:rsid w:val="00E703A2"/>
    <w:rsid w:val="00E714D2"/>
    <w:rsid w:val="00E8060C"/>
    <w:rsid w:val="00E85779"/>
    <w:rsid w:val="00E87691"/>
    <w:rsid w:val="00E91268"/>
    <w:rsid w:val="00E94583"/>
    <w:rsid w:val="00EA6F3A"/>
    <w:rsid w:val="00EB1F6A"/>
    <w:rsid w:val="00EB38AC"/>
    <w:rsid w:val="00EB4697"/>
    <w:rsid w:val="00EC0C47"/>
    <w:rsid w:val="00EC4479"/>
    <w:rsid w:val="00EC5038"/>
    <w:rsid w:val="00EC75C4"/>
    <w:rsid w:val="00ED3094"/>
    <w:rsid w:val="00ED628B"/>
    <w:rsid w:val="00EE0D9F"/>
    <w:rsid w:val="00EE0E78"/>
    <w:rsid w:val="00EE7E9B"/>
    <w:rsid w:val="00EF15DD"/>
    <w:rsid w:val="00F010A4"/>
    <w:rsid w:val="00F04DAB"/>
    <w:rsid w:val="00F127B5"/>
    <w:rsid w:val="00F17934"/>
    <w:rsid w:val="00F36159"/>
    <w:rsid w:val="00F37F1F"/>
    <w:rsid w:val="00F562A6"/>
    <w:rsid w:val="00F610CF"/>
    <w:rsid w:val="00F63206"/>
    <w:rsid w:val="00F63C12"/>
    <w:rsid w:val="00F664E3"/>
    <w:rsid w:val="00F749DA"/>
    <w:rsid w:val="00F74EA3"/>
    <w:rsid w:val="00F7762D"/>
    <w:rsid w:val="00F8130A"/>
    <w:rsid w:val="00F82810"/>
    <w:rsid w:val="00F82D57"/>
    <w:rsid w:val="00F84785"/>
    <w:rsid w:val="00F8639A"/>
    <w:rsid w:val="00F86CD1"/>
    <w:rsid w:val="00F952E4"/>
    <w:rsid w:val="00FA0993"/>
    <w:rsid w:val="00FA132E"/>
    <w:rsid w:val="00FA501D"/>
    <w:rsid w:val="00FA54C7"/>
    <w:rsid w:val="00FB1731"/>
    <w:rsid w:val="00FB1A97"/>
    <w:rsid w:val="00FB422B"/>
    <w:rsid w:val="00FC04C3"/>
    <w:rsid w:val="00FC5FFF"/>
    <w:rsid w:val="00FC71D2"/>
    <w:rsid w:val="00FD0622"/>
    <w:rsid w:val="00FD212B"/>
    <w:rsid w:val="00FD3338"/>
    <w:rsid w:val="00FE0F97"/>
    <w:rsid w:val="00FE3B96"/>
    <w:rsid w:val="00FF0E65"/>
    <w:rsid w:val="00FF594D"/>
    <w:rsid w:val="00FF6E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7E2A0"/>
  <w15:docId w15:val="{D99FD98D-2917-477B-A89F-BB840E09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170F8"/>
  </w:style>
  <w:style w:type="paragraph" w:styleId="Nagwek1">
    <w:name w:val="heading 1"/>
    <w:basedOn w:val="Normalny"/>
    <w:link w:val="Nagwek1Znak"/>
    <w:uiPriority w:val="9"/>
    <w:qFormat/>
    <w:rsid w:val="00B221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4">
    <w:name w:val="heading 4"/>
    <w:basedOn w:val="Normalny"/>
    <w:link w:val="Nagwek4Znak"/>
    <w:uiPriority w:val="9"/>
    <w:qFormat/>
    <w:rsid w:val="00B22186"/>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22186"/>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rsid w:val="00B22186"/>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B2218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221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2186"/>
    <w:rPr>
      <w:rFonts w:ascii="Tahoma" w:hAnsi="Tahoma" w:cs="Tahoma"/>
      <w:sz w:val="16"/>
      <w:szCs w:val="16"/>
    </w:rPr>
  </w:style>
  <w:style w:type="character" w:styleId="Hipercze">
    <w:name w:val="Hyperlink"/>
    <w:basedOn w:val="Domylnaczcionkaakapitu"/>
    <w:uiPriority w:val="99"/>
    <w:unhideWhenUsed/>
    <w:rsid w:val="00625562"/>
    <w:rPr>
      <w:color w:val="0563C1" w:themeColor="hyperlink"/>
      <w:u w:val="single"/>
    </w:rPr>
  </w:style>
  <w:style w:type="character" w:customStyle="1" w:styleId="Wyrnienie">
    <w:name w:val="Wyróżnienie"/>
    <w:qFormat/>
    <w:rsid w:val="008F429F"/>
    <w:rPr>
      <w:i/>
      <w:iCs/>
    </w:rPr>
  </w:style>
  <w:style w:type="paragraph" w:styleId="Tekstpodstawowy3">
    <w:name w:val="Body Text 3"/>
    <w:basedOn w:val="Normalny"/>
    <w:link w:val="Tekstpodstawowy3Znak"/>
    <w:rsid w:val="00B81FDE"/>
    <w:pPr>
      <w:spacing w:after="0" w:line="240" w:lineRule="auto"/>
      <w:jc w:val="both"/>
    </w:pPr>
    <w:rPr>
      <w:rFonts w:ascii="Arial" w:eastAsia="Times New Roman" w:hAnsi="Arial" w:cs="Times New Roman"/>
      <w:sz w:val="24"/>
      <w:szCs w:val="20"/>
      <w:lang w:eastAsia="pl-PL"/>
    </w:rPr>
  </w:style>
  <w:style w:type="character" w:customStyle="1" w:styleId="Tekstpodstawowy3Znak">
    <w:name w:val="Tekst podstawowy 3 Znak"/>
    <w:basedOn w:val="Domylnaczcionkaakapitu"/>
    <w:link w:val="Tekstpodstawowy3"/>
    <w:rsid w:val="00B81FDE"/>
    <w:rPr>
      <w:rFonts w:ascii="Arial" w:eastAsia="Times New Roman" w:hAnsi="Arial" w:cs="Times New Roman"/>
      <w:sz w:val="24"/>
      <w:szCs w:val="20"/>
      <w:lang w:eastAsia="pl-PL"/>
    </w:rPr>
  </w:style>
  <w:style w:type="paragraph" w:styleId="Stopka">
    <w:name w:val="footer"/>
    <w:basedOn w:val="Normalny"/>
    <w:link w:val="StopkaZnak"/>
    <w:uiPriority w:val="99"/>
    <w:rsid w:val="00B81FDE"/>
    <w:pPr>
      <w:widowControl w:val="0"/>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B81FDE"/>
    <w:rPr>
      <w:rFonts w:ascii="Times New Roman" w:eastAsia="Times New Roman" w:hAnsi="Times New Roman" w:cs="Times New Roman"/>
      <w:sz w:val="20"/>
      <w:szCs w:val="20"/>
      <w:lang w:eastAsia="pl-PL"/>
    </w:rPr>
  </w:style>
  <w:style w:type="character" w:styleId="Pogrubienie">
    <w:name w:val="Strong"/>
    <w:uiPriority w:val="22"/>
    <w:qFormat/>
    <w:rsid w:val="00B81FDE"/>
    <w:rPr>
      <w:b/>
      <w:bCs/>
    </w:rPr>
  </w:style>
  <w:style w:type="character" w:customStyle="1" w:styleId="apple-converted-space">
    <w:name w:val="apple-converted-space"/>
    <w:basedOn w:val="Domylnaczcionkaakapitu"/>
    <w:rsid w:val="00B81FDE"/>
  </w:style>
  <w:style w:type="character" w:styleId="Uwydatnienie">
    <w:name w:val="Emphasis"/>
    <w:basedOn w:val="Domylnaczcionkaakapitu"/>
    <w:uiPriority w:val="20"/>
    <w:qFormat/>
    <w:rsid w:val="00B81FDE"/>
    <w:rPr>
      <w:i/>
      <w:iCs/>
    </w:rPr>
  </w:style>
  <w:style w:type="character" w:customStyle="1" w:styleId="mixed-citation">
    <w:name w:val="mixed-citation"/>
    <w:basedOn w:val="Domylnaczcionkaakapitu"/>
    <w:rsid w:val="00B81FDE"/>
  </w:style>
  <w:style w:type="character" w:customStyle="1" w:styleId="ref-title">
    <w:name w:val="ref-title"/>
    <w:basedOn w:val="Domylnaczcionkaakapitu"/>
    <w:rsid w:val="00B81FDE"/>
  </w:style>
  <w:style w:type="character" w:customStyle="1" w:styleId="ref-journal">
    <w:name w:val="ref-journal"/>
    <w:basedOn w:val="Domylnaczcionkaakapitu"/>
    <w:rsid w:val="00B81FDE"/>
  </w:style>
  <w:style w:type="paragraph" w:styleId="Tekstkomentarza">
    <w:name w:val="annotation text"/>
    <w:basedOn w:val="Normalny"/>
    <w:link w:val="TekstkomentarzaZnak"/>
    <w:uiPriority w:val="99"/>
    <w:semiHidden/>
    <w:unhideWhenUsed/>
    <w:rsid w:val="006729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729CF"/>
    <w:rPr>
      <w:sz w:val="20"/>
      <w:szCs w:val="20"/>
    </w:rPr>
  </w:style>
  <w:style w:type="character" w:styleId="Odwoaniedokomentarza">
    <w:name w:val="annotation reference"/>
    <w:basedOn w:val="Domylnaczcionkaakapitu"/>
    <w:uiPriority w:val="99"/>
    <w:semiHidden/>
    <w:unhideWhenUsed/>
    <w:rsid w:val="006729CF"/>
    <w:rPr>
      <w:sz w:val="16"/>
      <w:szCs w:val="16"/>
    </w:rPr>
  </w:style>
  <w:style w:type="paragraph" w:styleId="Akapitzlist">
    <w:name w:val="List Paragraph"/>
    <w:basedOn w:val="Normalny"/>
    <w:uiPriority w:val="34"/>
    <w:qFormat/>
    <w:rsid w:val="004B5052"/>
    <w:pPr>
      <w:ind w:left="720"/>
      <w:contextualSpacing/>
    </w:pPr>
  </w:style>
  <w:style w:type="character" w:customStyle="1" w:styleId="ref-vol">
    <w:name w:val="ref-vol"/>
    <w:basedOn w:val="Domylnaczcionkaakapitu"/>
    <w:rsid w:val="00B24CB5"/>
  </w:style>
  <w:style w:type="character" w:styleId="UyteHipercze">
    <w:name w:val="FollowedHyperlink"/>
    <w:basedOn w:val="Domylnaczcionkaakapitu"/>
    <w:uiPriority w:val="99"/>
    <w:semiHidden/>
    <w:unhideWhenUsed/>
    <w:rsid w:val="00FA501D"/>
    <w:rPr>
      <w:color w:val="954F72" w:themeColor="followedHyperlink"/>
      <w:u w:val="single"/>
    </w:rPr>
  </w:style>
  <w:style w:type="paragraph" w:styleId="Bibliografia">
    <w:name w:val="Bibliography"/>
    <w:basedOn w:val="Normalny"/>
    <w:next w:val="Normalny"/>
    <w:uiPriority w:val="37"/>
    <w:unhideWhenUsed/>
    <w:rsid w:val="0002241B"/>
  </w:style>
  <w:style w:type="paragraph" w:styleId="Tekstprzypisukocowego">
    <w:name w:val="endnote text"/>
    <w:basedOn w:val="Normalny"/>
    <w:link w:val="TekstprzypisukocowegoZnak"/>
    <w:uiPriority w:val="99"/>
    <w:semiHidden/>
    <w:unhideWhenUsed/>
    <w:rsid w:val="001E6E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E6EDB"/>
    <w:rPr>
      <w:sz w:val="20"/>
      <w:szCs w:val="20"/>
    </w:rPr>
  </w:style>
  <w:style w:type="character" w:styleId="Odwoanieprzypisukocowego">
    <w:name w:val="endnote reference"/>
    <w:basedOn w:val="Domylnaczcionkaakapitu"/>
    <w:uiPriority w:val="99"/>
    <w:semiHidden/>
    <w:unhideWhenUsed/>
    <w:rsid w:val="001E6EDB"/>
    <w:rPr>
      <w:vertAlign w:val="superscript"/>
    </w:rPr>
  </w:style>
  <w:style w:type="character" w:styleId="Numerstrony">
    <w:name w:val="page number"/>
    <w:basedOn w:val="Domylnaczcionkaakapitu"/>
    <w:uiPriority w:val="99"/>
    <w:semiHidden/>
    <w:unhideWhenUsed/>
    <w:rsid w:val="00183787"/>
  </w:style>
  <w:style w:type="paragraph" w:styleId="Tematkomentarza">
    <w:name w:val="annotation subject"/>
    <w:basedOn w:val="Tekstkomentarza"/>
    <w:next w:val="Tekstkomentarza"/>
    <w:link w:val="TematkomentarzaZnak"/>
    <w:uiPriority w:val="99"/>
    <w:semiHidden/>
    <w:unhideWhenUsed/>
    <w:rsid w:val="00B921AB"/>
    <w:rPr>
      <w:b/>
      <w:bCs/>
    </w:rPr>
  </w:style>
  <w:style w:type="character" w:customStyle="1" w:styleId="TematkomentarzaZnak">
    <w:name w:val="Temat komentarza Znak"/>
    <w:basedOn w:val="TekstkomentarzaZnak"/>
    <w:link w:val="Tematkomentarza"/>
    <w:uiPriority w:val="99"/>
    <w:semiHidden/>
    <w:rsid w:val="00B921AB"/>
    <w:rPr>
      <w:b/>
      <w:bCs/>
      <w:sz w:val="20"/>
      <w:szCs w:val="20"/>
    </w:rPr>
  </w:style>
  <w:style w:type="paragraph" w:styleId="Poprawka">
    <w:name w:val="Revision"/>
    <w:hidden/>
    <w:uiPriority w:val="99"/>
    <w:semiHidden/>
    <w:rsid w:val="006C4B59"/>
    <w:pPr>
      <w:spacing w:after="0" w:line="240" w:lineRule="auto"/>
    </w:pPr>
  </w:style>
  <w:style w:type="paragraph" w:styleId="Nagwek">
    <w:name w:val="header"/>
    <w:basedOn w:val="Normalny"/>
    <w:link w:val="NagwekZnak"/>
    <w:uiPriority w:val="99"/>
    <w:semiHidden/>
    <w:unhideWhenUsed/>
    <w:rsid w:val="003A55D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A55DD"/>
  </w:style>
  <w:style w:type="table" w:styleId="Tabela-Siatka">
    <w:name w:val="Table Grid"/>
    <w:basedOn w:val="Standardowy"/>
    <w:uiPriority w:val="39"/>
    <w:rsid w:val="00263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60"/>
    <w:rsid w:val="006F68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asiatka1">
    <w:name w:val="Jasna siatka1"/>
    <w:basedOn w:val="Standardowy"/>
    <w:uiPriority w:val="62"/>
    <w:rsid w:val="006F68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9069">
      <w:bodyDiv w:val="1"/>
      <w:marLeft w:val="0"/>
      <w:marRight w:val="0"/>
      <w:marTop w:val="0"/>
      <w:marBottom w:val="0"/>
      <w:divBdr>
        <w:top w:val="none" w:sz="0" w:space="0" w:color="auto"/>
        <w:left w:val="none" w:sz="0" w:space="0" w:color="auto"/>
        <w:bottom w:val="none" w:sz="0" w:space="0" w:color="auto"/>
        <w:right w:val="none" w:sz="0" w:space="0" w:color="auto"/>
      </w:divBdr>
      <w:divsChild>
        <w:div w:id="388235424">
          <w:marLeft w:val="150"/>
          <w:marRight w:val="300"/>
          <w:marTop w:val="75"/>
          <w:marBottom w:val="75"/>
          <w:divBdr>
            <w:top w:val="none" w:sz="0" w:space="0" w:color="auto"/>
            <w:left w:val="none" w:sz="0" w:space="0" w:color="auto"/>
            <w:bottom w:val="none" w:sz="0" w:space="0" w:color="auto"/>
            <w:right w:val="none" w:sz="0" w:space="0" w:color="auto"/>
          </w:divBdr>
        </w:div>
      </w:divsChild>
    </w:div>
    <w:div w:id="125315203">
      <w:bodyDiv w:val="1"/>
      <w:marLeft w:val="0"/>
      <w:marRight w:val="0"/>
      <w:marTop w:val="0"/>
      <w:marBottom w:val="0"/>
      <w:divBdr>
        <w:top w:val="none" w:sz="0" w:space="0" w:color="auto"/>
        <w:left w:val="none" w:sz="0" w:space="0" w:color="auto"/>
        <w:bottom w:val="none" w:sz="0" w:space="0" w:color="auto"/>
        <w:right w:val="none" w:sz="0" w:space="0" w:color="auto"/>
      </w:divBdr>
      <w:divsChild>
        <w:div w:id="302198393">
          <w:marLeft w:val="0"/>
          <w:marRight w:val="120"/>
          <w:marTop w:val="0"/>
          <w:marBottom w:val="0"/>
          <w:divBdr>
            <w:top w:val="none" w:sz="0" w:space="0" w:color="auto"/>
            <w:left w:val="none" w:sz="0" w:space="0" w:color="auto"/>
            <w:bottom w:val="none" w:sz="0" w:space="0" w:color="auto"/>
            <w:right w:val="none" w:sz="0" w:space="0" w:color="auto"/>
          </w:divBdr>
        </w:div>
        <w:div w:id="817528384">
          <w:marLeft w:val="0"/>
          <w:marRight w:val="0"/>
          <w:marTop w:val="0"/>
          <w:marBottom w:val="20"/>
          <w:divBdr>
            <w:top w:val="none" w:sz="0" w:space="0" w:color="auto"/>
            <w:left w:val="none" w:sz="0" w:space="0" w:color="auto"/>
            <w:bottom w:val="none" w:sz="0" w:space="0" w:color="auto"/>
            <w:right w:val="none" w:sz="0" w:space="0" w:color="auto"/>
          </w:divBdr>
          <w:divsChild>
            <w:div w:id="2011640421">
              <w:marLeft w:val="0"/>
              <w:marRight w:val="0"/>
              <w:marTop w:val="48"/>
              <w:marBottom w:val="48"/>
              <w:divBdr>
                <w:top w:val="none" w:sz="0" w:space="0" w:color="auto"/>
                <w:left w:val="none" w:sz="0" w:space="0" w:color="auto"/>
                <w:bottom w:val="none" w:sz="0" w:space="0" w:color="auto"/>
                <w:right w:val="none" w:sz="0" w:space="0" w:color="auto"/>
              </w:divBdr>
            </w:div>
            <w:div w:id="1423331515">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206265339">
      <w:bodyDiv w:val="1"/>
      <w:marLeft w:val="0"/>
      <w:marRight w:val="0"/>
      <w:marTop w:val="0"/>
      <w:marBottom w:val="0"/>
      <w:divBdr>
        <w:top w:val="none" w:sz="0" w:space="0" w:color="auto"/>
        <w:left w:val="none" w:sz="0" w:space="0" w:color="auto"/>
        <w:bottom w:val="none" w:sz="0" w:space="0" w:color="auto"/>
        <w:right w:val="none" w:sz="0" w:space="0" w:color="auto"/>
      </w:divBdr>
      <w:divsChild>
        <w:div w:id="1448353391">
          <w:marLeft w:val="0"/>
          <w:marRight w:val="0"/>
          <w:marTop w:val="0"/>
          <w:marBottom w:val="0"/>
          <w:divBdr>
            <w:top w:val="none" w:sz="0" w:space="0" w:color="auto"/>
            <w:left w:val="none" w:sz="0" w:space="0" w:color="auto"/>
            <w:bottom w:val="none" w:sz="0" w:space="0" w:color="auto"/>
            <w:right w:val="none" w:sz="0" w:space="0" w:color="auto"/>
          </w:divBdr>
        </w:div>
      </w:divsChild>
    </w:div>
    <w:div w:id="252511692">
      <w:bodyDiv w:val="1"/>
      <w:marLeft w:val="0"/>
      <w:marRight w:val="0"/>
      <w:marTop w:val="0"/>
      <w:marBottom w:val="0"/>
      <w:divBdr>
        <w:top w:val="none" w:sz="0" w:space="0" w:color="auto"/>
        <w:left w:val="none" w:sz="0" w:space="0" w:color="auto"/>
        <w:bottom w:val="none" w:sz="0" w:space="0" w:color="auto"/>
        <w:right w:val="none" w:sz="0" w:space="0" w:color="auto"/>
      </w:divBdr>
      <w:divsChild>
        <w:div w:id="767501435">
          <w:marLeft w:val="0"/>
          <w:marRight w:val="0"/>
          <w:marTop w:val="0"/>
          <w:marBottom w:val="0"/>
          <w:divBdr>
            <w:top w:val="none" w:sz="0" w:space="0" w:color="auto"/>
            <w:left w:val="none" w:sz="0" w:space="0" w:color="auto"/>
            <w:bottom w:val="none" w:sz="0" w:space="0" w:color="auto"/>
            <w:right w:val="none" w:sz="0" w:space="0" w:color="auto"/>
          </w:divBdr>
        </w:div>
      </w:divsChild>
    </w:div>
    <w:div w:id="433601278">
      <w:bodyDiv w:val="1"/>
      <w:marLeft w:val="0"/>
      <w:marRight w:val="0"/>
      <w:marTop w:val="0"/>
      <w:marBottom w:val="0"/>
      <w:divBdr>
        <w:top w:val="none" w:sz="0" w:space="0" w:color="auto"/>
        <w:left w:val="none" w:sz="0" w:space="0" w:color="auto"/>
        <w:bottom w:val="none" w:sz="0" w:space="0" w:color="auto"/>
        <w:right w:val="none" w:sz="0" w:space="0" w:color="auto"/>
      </w:divBdr>
      <w:divsChild>
        <w:div w:id="2027487680">
          <w:marLeft w:val="0"/>
          <w:marRight w:val="0"/>
          <w:marTop w:val="0"/>
          <w:marBottom w:val="0"/>
          <w:divBdr>
            <w:top w:val="none" w:sz="0" w:space="0" w:color="auto"/>
            <w:left w:val="none" w:sz="0" w:space="0" w:color="auto"/>
            <w:bottom w:val="none" w:sz="0" w:space="0" w:color="auto"/>
            <w:right w:val="none" w:sz="0" w:space="0" w:color="auto"/>
          </w:divBdr>
        </w:div>
      </w:divsChild>
    </w:div>
    <w:div w:id="560874121">
      <w:bodyDiv w:val="1"/>
      <w:marLeft w:val="0"/>
      <w:marRight w:val="0"/>
      <w:marTop w:val="0"/>
      <w:marBottom w:val="0"/>
      <w:divBdr>
        <w:top w:val="none" w:sz="0" w:space="0" w:color="auto"/>
        <w:left w:val="none" w:sz="0" w:space="0" w:color="auto"/>
        <w:bottom w:val="none" w:sz="0" w:space="0" w:color="auto"/>
        <w:right w:val="none" w:sz="0" w:space="0" w:color="auto"/>
      </w:divBdr>
    </w:div>
    <w:div w:id="910849028">
      <w:bodyDiv w:val="1"/>
      <w:marLeft w:val="0"/>
      <w:marRight w:val="0"/>
      <w:marTop w:val="0"/>
      <w:marBottom w:val="0"/>
      <w:divBdr>
        <w:top w:val="none" w:sz="0" w:space="0" w:color="auto"/>
        <w:left w:val="none" w:sz="0" w:space="0" w:color="auto"/>
        <w:bottom w:val="none" w:sz="0" w:space="0" w:color="auto"/>
        <w:right w:val="none" w:sz="0" w:space="0" w:color="auto"/>
      </w:divBdr>
    </w:div>
    <w:div w:id="932322886">
      <w:bodyDiv w:val="1"/>
      <w:marLeft w:val="0"/>
      <w:marRight w:val="0"/>
      <w:marTop w:val="0"/>
      <w:marBottom w:val="0"/>
      <w:divBdr>
        <w:top w:val="none" w:sz="0" w:space="0" w:color="auto"/>
        <w:left w:val="none" w:sz="0" w:space="0" w:color="auto"/>
        <w:bottom w:val="none" w:sz="0" w:space="0" w:color="auto"/>
        <w:right w:val="none" w:sz="0" w:space="0" w:color="auto"/>
      </w:divBdr>
    </w:div>
    <w:div w:id="1168401404">
      <w:bodyDiv w:val="1"/>
      <w:marLeft w:val="0"/>
      <w:marRight w:val="0"/>
      <w:marTop w:val="0"/>
      <w:marBottom w:val="0"/>
      <w:divBdr>
        <w:top w:val="none" w:sz="0" w:space="0" w:color="auto"/>
        <w:left w:val="none" w:sz="0" w:space="0" w:color="auto"/>
        <w:bottom w:val="none" w:sz="0" w:space="0" w:color="auto"/>
        <w:right w:val="none" w:sz="0" w:space="0" w:color="auto"/>
      </w:divBdr>
    </w:div>
    <w:div w:id="1181432794">
      <w:bodyDiv w:val="1"/>
      <w:marLeft w:val="0"/>
      <w:marRight w:val="0"/>
      <w:marTop w:val="0"/>
      <w:marBottom w:val="0"/>
      <w:divBdr>
        <w:top w:val="none" w:sz="0" w:space="0" w:color="auto"/>
        <w:left w:val="none" w:sz="0" w:space="0" w:color="auto"/>
        <w:bottom w:val="none" w:sz="0" w:space="0" w:color="auto"/>
        <w:right w:val="none" w:sz="0" w:space="0" w:color="auto"/>
      </w:divBdr>
    </w:div>
    <w:div w:id="1185828515">
      <w:bodyDiv w:val="1"/>
      <w:marLeft w:val="0"/>
      <w:marRight w:val="0"/>
      <w:marTop w:val="0"/>
      <w:marBottom w:val="0"/>
      <w:divBdr>
        <w:top w:val="none" w:sz="0" w:space="0" w:color="auto"/>
        <w:left w:val="none" w:sz="0" w:space="0" w:color="auto"/>
        <w:bottom w:val="none" w:sz="0" w:space="0" w:color="auto"/>
        <w:right w:val="none" w:sz="0" w:space="0" w:color="auto"/>
      </w:divBdr>
      <w:divsChild>
        <w:div w:id="2145193847">
          <w:marLeft w:val="432"/>
          <w:marRight w:val="0"/>
          <w:marTop w:val="91"/>
          <w:marBottom w:val="0"/>
          <w:divBdr>
            <w:top w:val="none" w:sz="0" w:space="0" w:color="auto"/>
            <w:left w:val="none" w:sz="0" w:space="0" w:color="auto"/>
            <w:bottom w:val="none" w:sz="0" w:space="0" w:color="auto"/>
            <w:right w:val="none" w:sz="0" w:space="0" w:color="auto"/>
          </w:divBdr>
        </w:div>
        <w:div w:id="1570771101">
          <w:marLeft w:val="432"/>
          <w:marRight w:val="0"/>
          <w:marTop w:val="91"/>
          <w:marBottom w:val="0"/>
          <w:divBdr>
            <w:top w:val="none" w:sz="0" w:space="0" w:color="auto"/>
            <w:left w:val="none" w:sz="0" w:space="0" w:color="auto"/>
            <w:bottom w:val="none" w:sz="0" w:space="0" w:color="auto"/>
            <w:right w:val="none" w:sz="0" w:space="0" w:color="auto"/>
          </w:divBdr>
        </w:div>
        <w:div w:id="1968585310">
          <w:marLeft w:val="432"/>
          <w:marRight w:val="0"/>
          <w:marTop w:val="91"/>
          <w:marBottom w:val="0"/>
          <w:divBdr>
            <w:top w:val="none" w:sz="0" w:space="0" w:color="auto"/>
            <w:left w:val="none" w:sz="0" w:space="0" w:color="auto"/>
            <w:bottom w:val="none" w:sz="0" w:space="0" w:color="auto"/>
            <w:right w:val="none" w:sz="0" w:space="0" w:color="auto"/>
          </w:divBdr>
        </w:div>
        <w:div w:id="1241253951">
          <w:marLeft w:val="432"/>
          <w:marRight w:val="0"/>
          <w:marTop w:val="91"/>
          <w:marBottom w:val="0"/>
          <w:divBdr>
            <w:top w:val="none" w:sz="0" w:space="0" w:color="auto"/>
            <w:left w:val="none" w:sz="0" w:space="0" w:color="auto"/>
            <w:bottom w:val="none" w:sz="0" w:space="0" w:color="auto"/>
            <w:right w:val="none" w:sz="0" w:space="0" w:color="auto"/>
          </w:divBdr>
        </w:div>
        <w:div w:id="1887252697">
          <w:marLeft w:val="432"/>
          <w:marRight w:val="0"/>
          <w:marTop w:val="91"/>
          <w:marBottom w:val="0"/>
          <w:divBdr>
            <w:top w:val="none" w:sz="0" w:space="0" w:color="auto"/>
            <w:left w:val="none" w:sz="0" w:space="0" w:color="auto"/>
            <w:bottom w:val="none" w:sz="0" w:space="0" w:color="auto"/>
            <w:right w:val="none" w:sz="0" w:space="0" w:color="auto"/>
          </w:divBdr>
        </w:div>
        <w:div w:id="2098398610">
          <w:marLeft w:val="432"/>
          <w:marRight w:val="0"/>
          <w:marTop w:val="91"/>
          <w:marBottom w:val="0"/>
          <w:divBdr>
            <w:top w:val="none" w:sz="0" w:space="0" w:color="auto"/>
            <w:left w:val="none" w:sz="0" w:space="0" w:color="auto"/>
            <w:bottom w:val="none" w:sz="0" w:space="0" w:color="auto"/>
            <w:right w:val="none" w:sz="0" w:space="0" w:color="auto"/>
          </w:divBdr>
        </w:div>
        <w:div w:id="1263028100">
          <w:marLeft w:val="432"/>
          <w:marRight w:val="0"/>
          <w:marTop w:val="91"/>
          <w:marBottom w:val="0"/>
          <w:divBdr>
            <w:top w:val="none" w:sz="0" w:space="0" w:color="auto"/>
            <w:left w:val="none" w:sz="0" w:space="0" w:color="auto"/>
            <w:bottom w:val="none" w:sz="0" w:space="0" w:color="auto"/>
            <w:right w:val="none" w:sz="0" w:space="0" w:color="auto"/>
          </w:divBdr>
        </w:div>
        <w:div w:id="874849525">
          <w:marLeft w:val="432"/>
          <w:marRight w:val="0"/>
          <w:marTop w:val="91"/>
          <w:marBottom w:val="0"/>
          <w:divBdr>
            <w:top w:val="none" w:sz="0" w:space="0" w:color="auto"/>
            <w:left w:val="none" w:sz="0" w:space="0" w:color="auto"/>
            <w:bottom w:val="none" w:sz="0" w:space="0" w:color="auto"/>
            <w:right w:val="none" w:sz="0" w:space="0" w:color="auto"/>
          </w:divBdr>
        </w:div>
        <w:div w:id="1652638867">
          <w:marLeft w:val="432"/>
          <w:marRight w:val="0"/>
          <w:marTop w:val="91"/>
          <w:marBottom w:val="0"/>
          <w:divBdr>
            <w:top w:val="none" w:sz="0" w:space="0" w:color="auto"/>
            <w:left w:val="none" w:sz="0" w:space="0" w:color="auto"/>
            <w:bottom w:val="none" w:sz="0" w:space="0" w:color="auto"/>
            <w:right w:val="none" w:sz="0" w:space="0" w:color="auto"/>
          </w:divBdr>
        </w:div>
        <w:div w:id="1709993392">
          <w:marLeft w:val="432"/>
          <w:marRight w:val="0"/>
          <w:marTop w:val="91"/>
          <w:marBottom w:val="0"/>
          <w:divBdr>
            <w:top w:val="none" w:sz="0" w:space="0" w:color="auto"/>
            <w:left w:val="none" w:sz="0" w:space="0" w:color="auto"/>
            <w:bottom w:val="none" w:sz="0" w:space="0" w:color="auto"/>
            <w:right w:val="none" w:sz="0" w:space="0" w:color="auto"/>
          </w:divBdr>
        </w:div>
        <w:div w:id="249392074">
          <w:marLeft w:val="432"/>
          <w:marRight w:val="0"/>
          <w:marTop w:val="91"/>
          <w:marBottom w:val="0"/>
          <w:divBdr>
            <w:top w:val="none" w:sz="0" w:space="0" w:color="auto"/>
            <w:left w:val="none" w:sz="0" w:space="0" w:color="auto"/>
            <w:bottom w:val="none" w:sz="0" w:space="0" w:color="auto"/>
            <w:right w:val="none" w:sz="0" w:space="0" w:color="auto"/>
          </w:divBdr>
        </w:div>
        <w:div w:id="1603998334">
          <w:marLeft w:val="432"/>
          <w:marRight w:val="0"/>
          <w:marTop w:val="91"/>
          <w:marBottom w:val="0"/>
          <w:divBdr>
            <w:top w:val="none" w:sz="0" w:space="0" w:color="auto"/>
            <w:left w:val="none" w:sz="0" w:space="0" w:color="auto"/>
            <w:bottom w:val="none" w:sz="0" w:space="0" w:color="auto"/>
            <w:right w:val="none" w:sz="0" w:space="0" w:color="auto"/>
          </w:divBdr>
        </w:div>
        <w:div w:id="2247782">
          <w:marLeft w:val="432"/>
          <w:marRight w:val="0"/>
          <w:marTop w:val="91"/>
          <w:marBottom w:val="0"/>
          <w:divBdr>
            <w:top w:val="none" w:sz="0" w:space="0" w:color="auto"/>
            <w:left w:val="none" w:sz="0" w:space="0" w:color="auto"/>
            <w:bottom w:val="none" w:sz="0" w:space="0" w:color="auto"/>
            <w:right w:val="none" w:sz="0" w:space="0" w:color="auto"/>
          </w:divBdr>
        </w:div>
        <w:div w:id="1983996733">
          <w:marLeft w:val="432"/>
          <w:marRight w:val="0"/>
          <w:marTop w:val="91"/>
          <w:marBottom w:val="0"/>
          <w:divBdr>
            <w:top w:val="none" w:sz="0" w:space="0" w:color="auto"/>
            <w:left w:val="none" w:sz="0" w:space="0" w:color="auto"/>
            <w:bottom w:val="none" w:sz="0" w:space="0" w:color="auto"/>
            <w:right w:val="none" w:sz="0" w:space="0" w:color="auto"/>
          </w:divBdr>
        </w:div>
        <w:div w:id="908730965">
          <w:marLeft w:val="432"/>
          <w:marRight w:val="0"/>
          <w:marTop w:val="91"/>
          <w:marBottom w:val="0"/>
          <w:divBdr>
            <w:top w:val="none" w:sz="0" w:space="0" w:color="auto"/>
            <w:left w:val="none" w:sz="0" w:space="0" w:color="auto"/>
            <w:bottom w:val="none" w:sz="0" w:space="0" w:color="auto"/>
            <w:right w:val="none" w:sz="0" w:space="0" w:color="auto"/>
          </w:divBdr>
        </w:div>
        <w:div w:id="820930232">
          <w:marLeft w:val="432"/>
          <w:marRight w:val="0"/>
          <w:marTop w:val="91"/>
          <w:marBottom w:val="0"/>
          <w:divBdr>
            <w:top w:val="none" w:sz="0" w:space="0" w:color="auto"/>
            <w:left w:val="none" w:sz="0" w:space="0" w:color="auto"/>
            <w:bottom w:val="none" w:sz="0" w:space="0" w:color="auto"/>
            <w:right w:val="none" w:sz="0" w:space="0" w:color="auto"/>
          </w:divBdr>
        </w:div>
        <w:div w:id="1007320679">
          <w:marLeft w:val="432"/>
          <w:marRight w:val="0"/>
          <w:marTop w:val="91"/>
          <w:marBottom w:val="0"/>
          <w:divBdr>
            <w:top w:val="none" w:sz="0" w:space="0" w:color="auto"/>
            <w:left w:val="none" w:sz="0" w:space="0" w:color="auto"/>
            <w:bottom w:val="none" w:sz="0" w:space="0" w:color="auto"/>
            <w:right w:val="none" w:sz="0" w:space="0" w:color="auto"/>
          </w:divBdr>
        </w:div>
        <w:div w:id="1468354948">
          <w:marLeft w:val="432"/>
          <w:marRight w:val="0"/>
          <w:marTop w:val="91"/>
          <w:marBottom w:val="0"/>
          <w:divBdr>
            <w:top w:val="none" w:sz="0" w:space="0" w:color="auto"/>
            <w:left w:val="none" w:sz="0" w:space="0" w:color="auto"/>
            <w:bottom w:val="none" w:sz="0" w:space="0" w:color="auto"/>
            <w:right w:val="none" w:sz="0" w:space="0" w:color="auto"/>
          </w:divBdr>
        </w:div>
        <w:div w:id="1606233632">
          <w:marLeft w:val="432"/>
          <w:marRight w:val="0"/>
          <w:marTop w:val="91"/>
          <w:marBottom w:val="0"/>
          <w:divBdr>
            <w:top w:val="none" w:sz="0" w:space="0" w:color="auto"/>
            <w:left w:val="none" w:sz="0" w:space="0" w:color="auto"/>
            <w:bottom w:val="none" w:sz="0" w:space="0" w:color="auto"/>
            <w:right w:val="none" w:sz="0" w:space="0" w:color="auto"/>
          </w:divBdr>
        </w:div>
        <w:div w:id="426779966">
          <w:marLeft w:val="432"/>
          <w:marRight w:val="0"/>
          <w:marTop w:val="91"/>
          <w:marBottom w:val="0"/>
          <w:divBdr>
            <w:top w:val="none" w:sz="0" w:space="0" w:color="auto"/>
            <w:left w:val="none" w:sz="0" w:space="0" w:color="auto"/>
            <w:bottom w:val="none" w:sz="0" w:space="0" w:color="auto"/>
            <w:right w:val="none" w:sz="0" w:space="0" w:color="auto"/>
          </w:divBdr>
        </w:div>
      </w:divsChild>
    </w:div>
    <w:div w:id="1277063240">
      <w:bodyDiv w:val="1"/>
      <w:marLeft w:val="0"/>
      <w:marRight w:val="0"/>
      <w:marTop w:val="0"/>
      <w:marBottom w:val="0"/>
      <w:divBdr>
        <w:top w:val="none" w:sz="0" w:space="0" w:color="auto"/>
        <w:left w:val="none" w:sz="0" w:space="0" w:color="auto"/>
        <w:bottom w:val="none" w:sz="0" w:space="0" w:color="auto"/>
        <w:right w:val="none" w:sz="0" w:space="0" w:color="auto"/>
      </w:divBdr>
    </w:div>
    <w:div w:id="1775978663">
      <w:bodyDiv w:val="1"/>
      <w:marLeft w:val="0"/>
      <w:marRight w:val="0"/>
      <w:marTop w:val="0"/>
      <w:marBottom w:val="0"/>
      <w:divBdr>
        <w:top w:val="none" w:sz="0" w:space="0" w:color="auto"/>
        <w:left w:val="none" w:sz="0" w:space="0" w:color="auto"/>
        <w:bottom w:val="none" w:sz="0" w:space="0" w:color="auto"/>
        <w:right w:val="none" w:sz="0" w:space="0" w:color="auto"/>
      </w:divBdr>
      <w:divsChild>
        <w:div w:id="876702898">
          <w:marLeft w:val="150"/>
          <w:marRight w:val="300"/>
          <w:marTop w:val="75"/>
          <w:marBottom w:val="75"/>
          <w:divBdr>
            <w:top w:val="none" w:sz="0" w:space="0" w:color="auto"/>
            <w:left w:val="none" w:sz="0" w:space="0" w:color="auto"/>
            <w:bottom w:val="none" w:sz="0" w:space="0" w:color="auto"/>
            <w:right w:val="none" w:sz="0" w:space="0" w:color="auto"/>
          </w:divBdr>
        </w:div>
      </w:divsChild>
    </w:div>
    <w:div w:id="2076278661">
      <w:bodyDiv w:val="1"/>
      <w:marLeft w:val="0"/>
      <w:marRight w:val="0"/>
      <w:marTop w:val="0"/>
      <w:marBottom w:val="0"/>
      <w:divBdr>
        <w:top w:val="none" w:sz="0" w:space="0" w:color="auto"/>
        <w:left w:val="none" w:sz="0" w:space="0" w:color="auto"/>
        <w:bottom w:val="none" w:sz="0" w:space="0" w:color="auto"/>
        <w:right w:val="none" w:sz="0" w:space="0" w:color="auto"/>
      </w:divBdr>
      <w:divsChild>
        <w:div w:id="1275792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Version="6">
  <b:Source>
    <b:Tag>htt</b:Tag>
    <b:SourceType>Book</b:SourceType>
    <b:Guid>{7006AC2A-B310-47E0-8054-3EA96FF49C77}</b:Guid>
    <b:Author>
      <b:Author>
        <b:Corporate>https://www.who.int/substance_abuse/facts/en/</b:Corporate>
      </b:Author>
    </b:Author>
    <b:RefOrder>35</b:RefOrder>
  </b:Source>
  <b:Source>
    <b:Tag>htt1</b:Tag>
    <b:SourceType>ArticleInAPeriodical</b:SourceType>
    <b:Guid>{B6E5F89D-0808-4F6F-938D-170887D8E083}</b:Guid>
    <b:Author>
      <b:Author>
        <b:NameList>
          <b:Person>
            <b:Last>https://www.who.int/substance_abuse/facts/en/</b:Last>
          </b:Person>
        </b:NameList>
      </b:Author>
    </b:Author>
    <b:RefOrder>1</b:RefOrder>
  </b:Source>
  <b:Source>
    <b:Tag>Pub</b:Tag>
    <b:SourceType>ArticleInAPeriodical</b:SourceType>
    <b:Guid>{D567D17B-562E-4CD8-A934-823C2F7A3565}</b:Guid>
    <b:Title>(Public Health Implications of Excessive Use of the Internet, Computers, Smartphones and Similar Electronic Devices Meeting report Main Meeting Hall, Foundation for Promotion of Cancer Research National Cancer Research Centre, Tokyo, Japan 27-29 August 20</b:Title>
    <b:RefOrder>2</b:RefOrder>
  </b:Source>
  <b:Source>
    <b:Tag>Min</b:Tag>
    <b:SourceType>ArticleInAPeriodical</b:SourceType>
    <b:Guid>{D462A3F9-9891-4C40-9A5A-F6CDBAC717A0}</b:Guid>
    <b:Title>Ministry of Science, ICT and Future Planning, 2012 Survey of internet use, 2013</b:Title>
    <b:RefOrder>4</b:RefOrder>
  </b:Source>
  <b:Source>
    <b:Tag>Cho</b:Tag>
    <b:SourceType>ArticleInAPeriodical</b:SourceType>
    <b:Guid>{8AE39E81-C3D0-4FDB-ABAA-F49FF8FA57B7}</b:Guid>
    <b:Title>Choi YH. Advancement of IT and seriousness of youth Internet addiction. In: Commission NY,editor. International Symposium on the Counseling and Treatment of Youth Internet Addiction; Seoul Korea2007. p. 20</b:Title>
    <b:RefOrder>5</b:RefOrder>
  </b:Source>
  <b:Source>
    <b:Tag>Ong</b:Tag>
    <b:SourceType>ArticleInAPeriodical</b:SourceType>
    <b:Guid>{77DC3446-32CA-4825-B199-3F78F8C88221}</b:Guid>
    <b:Title>Ong, Say How &amp; Ren Tan, Yi. (2014). Internet Addiction in Young People. Annals of the Academy of Medicine, Singapore. 43. 378-82</b:Title>
    <b:RefOrder>6</b:RefOrder>
  </b:Source>
  <b:Source>
    <b:Tag>Kue</b:Tag>
    <b:SourceType>ArticleInAPeriodical</b:SourceType>
    <b:Guid>{75C9AE32-B19C-4942-8306-03AB9D57F588}</b:Guid>
    <b:Title>Kuendig, H. ‘Brief summary of policy and programme responses, in Switzerland, to the growing problem of excessive use of internet/smartphones/other electronic devices’ 2014</b:Title>
    <b:RefOrder>7</b:RefOrder>
  </b:Source>
  <b:Source>
    <b:Tag>Kay</b:Tag>
    <b:SourceType>ArticleInAPeriodical</b:SourceType>
    <b:Guid>{A67F121E-F06E-427F-A726-70BE5681B67B}</b:Guid>
    <b:Title>Kaye and Farrell, Kaye, S. and Farrell, M. ‘Disorders associated with excessive use of internet, 2014</b:Title>
    <b:RefOrder>8</b:RefOrder>
  </b:Source>
  <b:Source>
    <b:Tag>Sub</b:Tag>
    <b:SourceType>ArticleInAPeriodical</b:SourceType>
    <b:Guid>{200481EF-EE56-406A-8F64-EED9AFFD0B7D}</b:Guid>
    <b:Title>Subhaprada CS, Kalyani P. A cross-sectional study on internet addiction among medical students. Int J Community Med Public Health 2017;4:670-4</b:Title>
    <b:RefOrder>9</b:RefOrder>
  </b:Source>
  <b:Source>
    <b:Tag>Ach</b:Tag>
    <b:SourceType>ArticleInAPeriodical</b:SourceType>
    <b:Guid>{F36FE344-82A8-400D-B513-52522ED91462}</b:Guid>
    <b:Title>Achab, Sophia &amp; Meuli, Vania &amp; Deleuze, Jory &amp; Thorens, Gabriel &amp; Rothen, Stephane &amp; Khazaal, Yasser &amp; Zullino, Daniele &amp; Billieux, Joël, 2014</b:Title>
    <b:RefOrder>11</b:RefOrder>
  </b:Source>
  <b:Source>
    <b:Tag>Sel</b:Tag>
    <b:SourceType>ArticleInAPeriodical</b:SourceType>
    <b:Guid>{D8A8BD37-2CE4-45EA-BA32-A93A1306DFC8}</b:Guid>
    <b:Title>Selim Gunuc, Peer Influence in Internet and Digital Game Addicted Adolescents: Is Internet/Digital Game Addiction Contagious?, International Journal of High Risk Behaviors and Addiction 2016</b:Title>
    <b:RefOrder>10</b:RefOrder>
  </b:Source>
  <b:Source>
    <b:Tag>Mah</b:Tag>
    <b:SourceType>ArticleInAPeriodical</b:SourceType>
    <b:Guid>{05611898-6364-47E8-837A-04884232163A}</b:Guid>
    <b:Title>Mahdi Hoseini, Mohadese Babaie, Fatemeh Babaie, Jalaleddin Hamissi, Evaluation of Internet and Virtual Environment Addiction Among University Students, Asian Journal of Computer Science And Information Technology 2012</b:Title>
    <b:RefOrder>34</b:RefOrder>
  </b:Source>
  <b:Source>
    <b:Tag>Lop</b:Tag>
    <b:SourceType>ArticleInAPeriodical</b:SourceType>
    <b:Guid>{72AC9AFF-EF8F-48FF-BFB4-5A96AACB8B49}</b:Guid>
    <b:Title>Lopez-Fernandez O, Honrubia-Serrano L, Freixa-Blanxart M, Gibson W., Prevalence of problematic mobile phone use in British adolescents, Cyberpsychol Behav Soc Netw. 2014, </b:Title>
    <b:RefOrder>12</b:RefOrder>
  </b:Source>
  <b:Source>
    <b:Tag>Lóp</b:Tag>
    <b:SourceType>ArticleInAPeriodical</b:SourceType>
    <b:Guid>{305A8D59-8F1F-45B6-BA4D-D3CE21C09612}</b:Guid>
    <b:Title>López-Fernández O, Honrubia-Serrano ML, Freixa-Blanxart M., Spanish adaptation of the "Mobile Phone Problem Use Scale" for adolescent population, Adicciones. 2012</b:Title>
    <b:RefOrder>13</b:RefOrder>
  </b:Source>
  <b:Source>
    <b:Tag>Osz</b:Tag>
    <b:SourceType>ArticleInAPeriodical</b:SourceType>
    <b:Guid>{A0197B62-4F75-4010-8839-22CDCD8BC3C0}</b:Guid>
    <b:Title>Oszacowanie rozpowszechnienia wybranych uzależnień behawioralnych oraz analiza korelacji pomiędzy występowaniem uzależnień behawioralnych a używaniem substancji psychoaktywnych - CBOS, 2014/2015</b:Title>
    <b:RefOrder>14</b:RefOrder>
  </b:Source>
  <b:Source>
    <b:Tag>Mag</b:Tag>
    <b:SourceType>ArticleInAPeriodical</b:SourceType>
    <b:Guid>{3C1CF896-0126-4F1D-8D70-FA03B9495D77}</b:Guid>
    <b:Title>Magdalena Gwiazda, „Pracoholicy, siecioholicy, hazardziści… Uzależnienia od zachowań”, komunikat z badań CBOS nr 76/2015, czerwiec 2015</b:Title>
    <b:RefOrder>15</b:RefOrder>
  </b:Source>
  <b:Source>
    <b:Tag>ABą</b:Tag>
    <b:SourceType>ArticleInAPeriodical</b:SourceType>
    <b:Guid>{D95CF515-B16A-4E65-B3C3-923FB5F66D8A}</b:Guid>
    <b:Title>A. Bąk, Raport: Korzystanie z urządzeń mobilnych przez małe dzieci w Polsce. Wyniki badania ilościowego. http://fdn.pl/badania-fdn </b:Title>
    <b:RefOrder>19</b:RefOrder>
  </b:Source>
  <b:Source>
    <b:Tag>Pot</b:Tag>
    <b:SourceType>ArticleInAPeriodical</b:SourceType>
    <b:Guid>{EF759875-0EF4-471F-9ACB-7B7DC702276B}</b:Guid>
    <b:Title>Potembska, E., &amp; Pawłowska, B. (2009). Właściwości psychometryczne Kwestionariusza do Badania Uzależnienia od Telefonu Komórkowego (KBUTK). Badania Nad Schizofrenią, 10(10), 322–329.</b:Title>
    <b:RefOrder>20</b:RefOrder>
  </b:Source>
  <b:Source>
    <b:Tag>Izd</b:Tag>
    <b:SourceType>ArticleInAPeriodical</b:SourceType>
    <b:Guid>{AC88AA56-9E08-41C0-AB5A-C0CE8214D11D}</b:Guid>
    <b:Title>Izdebski P, Kotyśko M, Problematyczne użytkowanie telefonu komórkowego a zdrowie psychiczne, Rocznik Naukowy Kujawsko-Pomorskiej Szkoły Wyższej w Bydgoszczy „Nauki o Edukacji” 2010</b:Title>
    <b:RefOrder>36</b:RefOrder>
  </b:Source>
  <b:Source>
    <b:Tag>War</b:Tag>
    <b:SourceType>ArticleInAPeriodical</b:SourceType>
    <b:Guid>{AD05265D-457D-4CA9-8D28-3F2F6E3209C5}</b:Guid>
    <b:Title> Warzecha K, Krzyżak-Szymańska E, Wójcik A, Żądło T: Charakterystyka zjawiska hazardu i patologicznego używania Internetu wśród młodzieży szkół gimnazjalnych i ponadgimnazjalnych. Raport FRPH; 2017</b:Title>
    <b:RefOrder>17</b:RefOrder>
  </b:Source>
  <b:Source>
    <b:Tag>Als</b:Tag>
    <b:SourceType>ArticleInAPeriodical</b:SourceType>
    <b:Guid>{CA7B3B8E-D221-4BEA-B0C3-A8F94A388CC1}</b:Guid>
    <b:Title>Alshehri A, Azahrani H, Alotaib M, Internet Addiction among Taif University Students and its Association with Psychiatric Co-Morbidities, Merit Research Journal of Medicine and Medical Sciences 2015</b:Title>
    <b:RefOrder>32</b:RefOrder>
  </b:Source>
  <b:Source>
    <b:Tag>Yen</b:Tag>
    <b:SourceType>ArticleInAPeriodical</b:SourceType>
    <b:Guid>{0A6637F1-432C-4AB0-BB96-980548493BE1}</b:Guid>
    <b:Title>Yen C F, Tang T C, Yen J Y, Lin H C, Haung C F, Liu S C, Ko C H. Symptoms of problematic cellular phone use, functional impairment and its association with depression among adolescents in Southern Taiwan. Journal of Adolescence, 32: 863-873, 2009</b:Title>
    <b:RefOrder>30</b:RefOrder>
  </b:Source>
  <b:Source>
    <b:Tag>Tho</b:Tag>
    <b:SourceType>ArticleInAPeriodical</b:SourceType>
    <b:Guid>{9DE2F1CE-53C5-4682-9A61-9E938D78A39C}</b:Guid>
    <b:Title>Thomée S, Eklöf M, Gustafsson E, Nilsson R, Hagberg M. Prevalence of perceived stress, symptoms of depression and sleep distubances in relation to information and communication technology (ICT) use among young adults-an explorative prospective study, 2007</b:Title>
    <b:RefOrder>31</b:RefOrder>
  </b:Source>
  <b:Source>
    <b:Tag>Tho1</b:Tag>
    <b:SourceType>ArticleInAPeriodical</b:SourceType>
    <b:Guid>{70A16BAE-BA4E-41F4-A712-A29DA998BEC5}</b:Guid>
    <b:Title>Thomée S, Härenstam A, Hagberg M. Mobile phone use and stress, sleep disturbances, and symptoms of depression among young adults – a prospective cohort study. BMC Public Health, 11:66, 2011</b:Title>
    <b:RefOrder>33</b:RefOrder>
  </b:Source>
  <b:Source>
    <b:Tag>Chu</b:Tag>
    <b:SourceType>ArticleInAPeriodical</b:SourceType>
    <b:Guid>{97541694-9B21-4FC7-8377-086DDB622052}</b:Guid>
    <b:Title>Chung, T., Hong Kong SAR, China. ‘Internet-related Health Problems’. 2014</b:Title>
    <b:RefOrder>28</b:RefOrder>
  </b:Source>
  <b:Source>
    <b:Tag>You</b:Tag>
    <b:SourceType>ArticleInAPeriodical</b:SourceType>
    <b:Guid>{16A9F1A1-8AC4-48C3-A1D8-3F876C177A68}</b:Guid>
    <b:Title>Young, K. S. Internet Addiction: The Emergence of a New Clinical Disorder. CyberPsychology &amp; Behavior, 1(3), 237–244.1998</b:Title>
    <b:RefOrder>18</b:RefOrder>
  </b:Source>
  <b:Source>
    <b:Tag>Nał</b:Tag>
    <b:SourceType>ArticleInAPeriodical</b:SourceType>
    <b:Guid>{BC2689EB-1250-4582-BE40-2167D29B318F}</b:Guid>
    <b:Title>Nałogowe korzystanie z telefonów komórkowych. Szczegółowa charakterystyka zjawiska fonoholizmu w Polsce. Raport z badań, Maciej Dębski, Gdynia 2016</b:Title>
    <b:RefOrder>3</b:RefOrder>
  </b:Source>
  <b:Source>
    <b:Tag>Bia</b:Tag>
    <b:SourceType>ArticleInAPeriodical</b:SourceType>
    <b:Guid>{68474DEA-D3BC-4910-904A-709CDBF81AC8}</b:Guid>
    <b:Title>Bianchi A and Phillips JG.CyberPsychology &amp; Behavior.Feb 2005.</b:Title>
    <b:RefOrder>21</b:RefOrder>
  </b:Source>
  <b:Source>
    <b:Tag>Foe</b:Tag>
    <b:SourceType>ArticleInAPeriodical</b:SourceType>
    <b:Guid>{7CC28AAD-C34A-412B-8CC5-F657EACEC7AA}</b:Guid>
    <b:Title>Foerster, M., Roser, K., Schoeni, A., Roosli, M. Problematic mobile phone use in adolescents: derivation of a short scale MPPUS-10. Int J Public Health, 60 (2), 277-286.2015</b:Title>
    <b:RefOrder>25</b:RefOrder>
  </b:Source>
  <b:Source>
    <b:Tag>Ols</b:Tag>
    <b:SourceType>ArticleInAPeriodical</b:SourceType>
    <b:Guid>{DEF8B5E6-B524-4F0E-BCD0-D003A230C23B}</b:Guid>
    <b:Title>Olszewska E, Uzależnienie od telefonu komórkowego jako nowe wyzwanie edukacji dla bezpieczeństwa, Zeszyty Naukowe WSOWL, 2013</b:Title>
    <b:RefOrder>29</b:RefOrder>
  </b:Source>
  <b:Source>
    <b:Tag>HaJ</b:Tag>
    <b:SourceType>ArticleInAPeriodical</b:SourceType>
    <b:Guid>{03B02CB1-265B-42A4-8841-8C3065856481}</b:Guid>
    <b:Title>Ha JH, Chin B, Park D-H, Ryu S-H, Yu J;Characteristics of excessive cellular phone use in Korean adolescents. CyberPsychol Behav 11:783–784. 2008</b:Title>
    <b:RefOrder>26</b:RefOrder>
  </b:Source>
  <b:Source>
    <b:Tag>Ber</b:Tag>
    <b:SourceType>ArticleInAPeriodical</b:SourceType>
    <b:Guid>{214311F3-57A1-4F6A-ACFD-848DB76C1EBC}</b:Guid>
    <b:PeriodicalTitle>Berman AH, Bergman H, Palmstierna T &amp; Schlyter F. (2005). Evaluation of the Drug Use Disorders Identification Test (DUDIT) in criminal justice and detoxication settings and in a Swedish population sample, European Addicion Research. 2005</b:PeriodicalTitle>
    <b:RefOrder>24</b:RefOrder>
  </b:Source>
  <b:Source>
    <b:Tag>Pop</b:Tag>
    <b:SourceType>ArticleInAPeriodical</b:SourceType>
    <b:Guid>{C215C45A-A31D-4980-B7C0-C62E9AE84D4B}</b:Guid>
    <b:Title>Poprawa, R. Test of problematic using of the Internet. Polish adaptation and validation of K. Young’s Internet Addiction Test. Przegląd Psychologiczny, 54(2), 193–216.2011</b:Title>
    <b:RefOrder>23</b:RefOrder>
  </b:Source>
  <b:Source>
    <b:Tag>Rap</b:Tag>
    <b:SourceType>ArticleInAPeriodical</b:SourceType>
    <b:Guid>{D52F7BE3-DFB3-4420-B854-147C34B4A7CA}</b:Guid>
    <b:Title>Raport CBOS „Młodzież 2013”</b:Title>
    <b:RefOrder>16</b:RefOrder>
  </b:Source>
  <b:Source>
    <b:Tag>Głó</b:Tag>
    <b:SourceType>ArticleInAPeriodical</b:SourceType>
    <b:Guid>{B7A7CEAC-B7A3-42B9-8B09-B47307C47705}</b:Guid>
    <b:Title>Główny Urząd Statystyczny (GUS). Raport statystyczny. 2017</b:Title>
    <b:RefOrder>37</b:RefOrder>
  </b:Source>
  <b:Source>
    <b:Tag>Dur</b:Tag>
    <b:SourceType>ArticleInAPeriodical</b:SourceType>
    <b:Guid>{0E8A5678-69A6-48A9-A0AB-7F10CB3A2196}</b:Guid>
    <b:Title>Durkee T, Kaess M , Carli V,  Parzer  P , Wasserman C et al. Pathological internet use among adolescents. Addiction, 107. 2012</b:Title>
    <b:RefOrder>38</b:RefOrder>
  </b:Source>
  <b:Source>
    <b:Tag>Sev</b:Tag>
    <b:SourceType>ArticleInAPeriodical</b:SourceType>
    <b:Guid>{E18EFD36-3DD3-4652-9675-BB7E415D9998}</b:Guid>
    <b:Title>Sevelko K, Bischof G, Bischof A, Besser B, John U et al. The role of self-esteem in Internet addiction within the context of comorbid mental disorders: Findings from a general population-based sample. J Behav Addict. 2018 Dec 1;7(4):976-984. </b:Title>
    <b:RefOrder>27</b:RefOrder>
  </b:Source>
  <b:Source>
    <b:Tag>AMa</b:Tag>
    <b:SourceType>ArticleInAPeriodical</b:SourceType>
    <b:Guid>{C8CBCFD2-D641-4005-82A4-631DFA40DDD5}</b:Guid>
    <b:Author>
      <b:Author>
        <b:NameList>
          <b:Person>
            <b:Last>A Mach</b:Last>
            <b:First>A</b:First>
            <b:Middle>Klimkiewicz, A Jakubczyk, M Abramowska, A Kuciak, P Serafin, J Szczypiński, M Demkow, M Wojnar</b:Middle>
          </b:Person>
        </b:NameList>
      </b:Author>
    </b:Author>
    <b:Title>Adaptation and validation of the Polish version of a short scale Mobile Phone Problematic Use Scale (MPPUS-10)</b:Title>
    <b:RefOrder>22</b:RefOrder>
  </b:Source>
</b:Sources>
</file>

<file path=customXml/itemProps1.xml><?xml version="1.0" encoding="utf-8"?>
<ds:datastoreItem xmlns:ds="http://schemas.openxmlformats.org/officeDocument/2006/customXml" ds:itemID="{0C5444AC-E790-467E-A37E-929BE7473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965</Characters>
  <Application>Microsoft Office Word</Application>
  <DocSecurity>0</DocSecurity>
  <Lines>8</Lines>
  <Paragraphs>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Anna Mach</cp:lastModifiedBy>
  <cp:revision>2</cp:revision>
  <dcterms:created xsi:type="dcterms:W3CDTF">2019-02-14T18:03:00Z</dcterms:created>
  <dcterms:modified xsi:type="dcterms:W3CDTF">2019-02-14T18:03:00Z</dcterms:modified>
</cp:coreProperties>
</file>