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32" w:rsidRPr="00CE7430" w:rsidRDefault="00122D32" w:rsidP="00122D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743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E7430">
        <w:rPr>
          <w:rFonts w:ascii="Times New Roman" w:hAnsi="Times New Roman" w:cs="Times New Roman"/>
          <w:b/>
          <w:bCs/>
          <w:sz w:val="24"/>
          <w:szCs w:val="24"/>
        </w:rPr>
        <w:t>kreślenie wkładu Autorów w powstanie pracy:</w:t>
      </w:r>
    </w:p>
    <w:p w:rsidR="00CE7430" w:rsidRDefault="00CE7430" w:rsidP="00CE7430">
      <w:pPr>
        <w:spacing w:line="276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A4B57">
        <w:rPr>
          <w:rFonts w:ascii="Times New Roman" w:hAnsi="Times New Roman" w:cs="Times New Roman"/>
          <w:sz w:val="24"/>
          <w:szCs w:val="24"/>
        </w:rPr>
        <w:t>Adam Dmitruk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122D32">
        <w:rPr>
          <w:rFonts w:ascii="Times New Roman" w:hAnsi="Times New Roman" w:cs="Times New Roman"/>
          <w:sz w:val="24"/>
          <w:szCs w:val="24"/>
        </w:rPr>
        <w:t>projekt bada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122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D32">
        <w:rPr>
          <w:rFonts w:ascii="Times New Roman" w:hAnsi="Times New Roman" w:cs="Times New Roman"/>
          <w:sz w:val="24"/>
          <w:szCs w:val="24"/>
        </w:rPr>
        <w:t>wykonanie bada</w:t>
      </w:r>
      <w:r>
        <w:rPr>
          <w:rFonts w:ascii="Times New Roman" w:hAnsi="Times New Roman" w:cs="Times New Roman"/>
          <w:sz w:val="24"/>
          <w:szCs w:val="24"/>
        </w:rPr>
        <w:t>nia,</w:t>
      </w:r>
      <w:r w:rsidRPr="00CE7430">
        <w:rPr>
          <w:rFonts w:ascii="Times New Roman" w:hAnsi="Times New Roman" w:cs="Times New Roman"/>
          <w:sz w:val="24"/>
          <w:szCs w:val="24"/>
        </w:rPr>
        <w:t xml:space="preserve"> </w:t>
      </w:r>
      <w:r w:rsidRPr="00122D32">
        <w:rPr>
          <w:rFonts w:ascii="Times New Roman" w:hAnsi="Times New Roman" w:cs="Times New Roman"/>
          <w:sz w:val="24"/>
          <w:szCs w:val="24"/>
        </w:rPr>
        <w:t>interpretacja danych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D32">
        <w:rPr>
          <w:rFonts w:ascii="Times New Roman" w:hAnsi="Times New Roman" w:cs="Times New Roman"/>
          <w:sz w:val="24"/>
          <w:szCs w:val="24"/>
        </w:rPr>
        <w:t xml:space="preserve"> przygotowanie manuskryptu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2D32">
        <w:rPr>
          <w:rFonts w:ascii="Times New Roman" w:hAnsi="Times New Roman" w:cs="Times New Roman"/>
          <w:sz w:val="24"/>
          <w:szCs w:val="24"/>
        </w:rPr>
        <w:t>przegląd piśmiennictwa</w:t>
      </w:r>
    </w:p>
    <w:p w:rsidR="00CE7430" w:rsidRDefault="00CE7430" w:rsidP="00CE74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Olesiński: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D32">
        <w:rPr>
          <w:rFonts w:ascii="Times New Roman" w:hAnsi="Times New Roman" w:cs="Times New Roman"/>
          <w:sz w:val="24"/>
          <w:szCs w:val="24"/>
        </w:rPr>
        <w:t>interpretacja danych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D32">
        <w:rPr>
          <w:rFonts w:ascii="Times New Roman" w:hAnsi="Times New Roman" w:cs="Times New Roman"/>
          <w:sz w:val="24"/>
          <w:szCs w:val="24"/>
        </w:rPr>
        <w:t xml:space="preserve"> przygotowanie manuskryptu</w:t>
      </w:r>
      <w:r w:rsidRPr="00122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430" w:rsidRDefault="00CE7430" w:rsidP="00CE74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Hevelke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D32">
        <w:rPr>
          <w:rFonts w:ascii="Times New Roman" w:hAnsi="Times New Roman" w:cs="Times New Roman"/>
          <w:sz w:val="24"/>
          <w:szCs w:val="24"/>
        </w:rPr>
        <w:t>interpretacja danych</w:t>
      </w:r>
    </w:p>
    <w:p w:rsidR="00CE7430" w:rsidRDefault="00CE7430" w:rsidP="00CE74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Zyskowski: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D32">
        <w:rPr>
          <w:rFonts w:ascii="Times New Roman" w:hAnsi="Times New Roman" w:cs="Times New Roman"/>
          <w:sz w:val="24"/>
          <w:szCs w:val="24"/>
        </w:rPr>
        <w:t>przegląd piśmiennictwa</w:t>
      </w:r>
    </w:p>
    <w:p w:rsidR="00CE7430" w:rsidRDefault="00CE7430" w:rsidP="00CE7430">
      <w:pPr>
        <w:spacing w:line="276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A4B57">
        <w:rPr>
          <w:rFonts w:ascii="Times New Roman" w:hAnsi="Times New Roman" w:cs="Times New Roman"/>
          <w:sz w:val="24"/>
          <w:szCs w:val="24"/>
        </w:rPr>
        <w:t>Andrzej Rutkowski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122D32">
        <w:rPr>
          <w:rFonts w:ascii="Times New Roman" w:hAnsi="Times New Roman" w:cs="Times New Roman"/>
          <w:sz w:val="24"/>
          <w:szCs w:val="24"/>
        </w:rPr>
        <w:t>projekt bada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122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D32">
        <w:rPr>
          <w:rFonts w:ascii="Times New Roman" w:hAnsi="Times New Roman" w:cs="Times New Roman"/>
          <w:sz w:val="24"/>
          <w:szCs w:val="24"/>
        </w:rPr>
        <w:t>interpretacja danych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D32">
        <w:rPr>
          <w:rFonts w:ascii="Times New Roman" w:hAnsi="Times New Roman" w:cs="Times New Roman"/>
          <w:sz w:val="24"/>
          <w:szCs w:val="24"/>
        </w:rPr>
        <w:t xml:space="preserve"> analiza statystyczna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D32">
        <w:rPr>
          <w:rFonts w:ascii="Times New Roman" w:hAnsi="Times New Roman" w:cs="Times New Roman"/>
          <w:sz w:val="24"/>
          <w:szCs w:val="24"/>
        </w:rPr>
        <w:t xml:space="preserve"> </w:t>
      </w:r>
      <w:r w:rsidRPr="00122D32">
        <w:rPr>
          <w:rFonts w:ascii="Times New Roman" w:hAnsi="Times New Roman" w:cs="Times New Roman"/>
          <w:sz w:val="24"/>
          <w:szCs w:val="24"/>
        </w:rPr>
        <w:t>przygotowanie manuskryptu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2D32">
        <w:rPr>
          <w:rFonts w:ascii="Times New Roman" w:hAnsi="Times New Roman" w:cs="Times New Roman"/>
          <w:sz w:val="24"/>
          <w:szCs w:val="24"/>
        </w:rPr>
        <w:t>przegląd piśmiennictwa</w:t>
      </w:r>
    </w:p>
    <w:p w:rsidR="00122D32" w:rsidRDefault="00122D32" w:rsidP="00122D32">
      <w:pPr>
        <w:rPr>
          <w:rFonts w:ascii="Times New Roman" w:hAnsi="Times New Roman" w:cs="Times New Roman"/>
          <w:sz w:val="24"/>
          <w:szCs w:val="24"/>
        </w:rPr>
      </w:pPr>
    </w:p>
    <w:p w:rsidR="00122D32" w:rsidRDefault="00122D32" w:rsidP="00122D32">
      <w:pPr>
        <w:rPr>
          <w:rFonts w:ascii="Times New Roman" w:hAnsi="Times New Roman" w:cs="Times New Roman"/>
          <w:sz w:val="24"/>
          <w:szCs w:val="24"/>
        </w:rPr>
      </w:pPr>
    </w:p>
    <w:p w:rsidR="00122D32" w:rsidRPr="006142E4" w:rsidRDefault="00CE7430" w:rsidP="00122D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2E4">
        <w:rPr>
          <w:rFonts w:ascii="Times New Roman" w:hAnsi="Times New Roman" w:cs="Times New Roman"/>
          <w:b/>
          <w:bCs/>
          <w:sz w:val="24"/>
          <w:szCs w:val="24"/>
        </w:rPr>
        <w:t>Autor do korespondencji:</w:t>
      </w:r>
    </w:p>
    <w:p w:rsidR="00CE7430" w:rsidRDefault="00CE7430" w:rsidP="00122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Rutkowski</w:t>
      </w:r>
    </w:p>
    <w:p w:rsidR="006142E4" w:rsidRDefault="006142E4" w:rsidP="00122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Narodowy Instytut Onkologii – Państwowy Instytut Badawczy im. Marii Skłodowskiej Curie</w:t>
      </w:r>
    </w:p>
    <w:p w:rsidR="00CE7430" w:rsidRDefault="006142E4" w:rsidP="00122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Klinika Gastroenterolog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ii Onkologicznej</w:t>
      </w:r>
    </w:p>
    <w:p w:rsidR="00CE7430" w:rsidRDefault="00CE7430" w:rsidP="00122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W.K.Roentgena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22D32" w:rsidRDefault="006142E4" w:rsidP="00122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02-781 Warszawa</w:t>
      </w:r>
    </w:p>
    <w:p w:rsidR="006142E4" w:rsidRDefault="006142E4" w:rsidP="00122D3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74450">
          <w:rPr>
            <w:rStyle w:val="Hipercze"/>
            <w:rFonts w:ascii="Times New Roman" w:hAnsi="Times New Roman" w:cs="Times New Roman"/>
            <w:sz w:val="24"/>
            <w:szCs w:val="24"/>
          </w:rPr>
          <w:t>az.rutkowski@onet.eu</w:t>
        </w:r>
      </w:hyperlink>
    </w:p>
    <w:p w:rsidR="006142E4" w:rsidRDefault="006142E4" w:rsidP="00122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502-047-400</w:t>
      </w:r>
    </w:p>
    <w:p w:rsidR="00CA0C5B" w:rsidRPr="00122D32" w:rsidRDefault="00CA0C5B" w:rsidP="00122D32">
      <w:pPr>
        <w:rPr>
          <w:rFonts w:ascii="Times New Roman" w:hAnsi="Times New Roman" w:cs="Times New Roman"/>
          <w:sz w:val="24"/>
          <w:szCs w:val="24"/>
        </w:rPr>
      </w:pPr>
    </w:p>
    <w:sectPr w:rsidR="00CA0C5B" w:rsidRPr="0012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2"/>
    <w:rsid w:val="00122D32"/>
    <w:rsid w:val="006142E4"/>
    <w:rsid w:val="00CA0C5B"/>
    <w:rsid w:val="00C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9472"/>
  <w15:chartTrackingRefBased/>
  <w15:docId w15:val="{356FE5A6-E968-4C65-BD5C-B6CCF193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42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4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.rutkowski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2020-12-06T20:28:00Z</dcterms:created>
  <dcterms:modified xsi:type="dcterms:W3CDTF">2020-12-06T20:40:00Z</dcterms:modified>
</cp:coreProperties>
</file>