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E793C" w14:textId="77777777" w:rsidR="00393C0B" w:rsidRPr="00DC5B69" w:rsidRDefault="00393C0B" w:rsidP="0039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9"/>
        <w:gridCol w:w="1030"/>
        <w:gridCol w:w="1604"/>
        <w:gridCol w:w="1071"/>
        <w:gridCol w:w="1061"/>
        <w:gridCol w:w="1061"/>
        <w:gridCol w:w="1061"/>
      </w:tblGrid>
      <w:tr w:rsidR="00393C0B" w:rsidRPr="00DC5B69" w14:paraId="0D1D0443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199DBD6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378D524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Square</w:t>
            </w:r>
          </w:p>
        </w:tc>
        <w:tc>
          <w:tcPr>
            <w:tcW w:w="1071" w:type="dxa"/>
            <w:noWrap/>
            <w:hideMark/>
          </w:tcPr>
          <w:p w14:paraId="5D95980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 significance</w:t>
            </w:r>
          </w:p>
        </w:tc>
        <w:tc>
          <w:tcPr>
            <w:tcW w:w="1071" w:type="dxa"/>
            <w:noWrap/>
            <w:hideMark/>
          </w:tcPr>
          <w:p w14:paraId="4EF6F99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- OR (p)</w:t>
            </w:r>
          </w:p>
        </w:tc>
        <w:tc>
          <w:tcPr>
            <w:tcW w:w="1061" w:type="dxa"/>
            <w:noWrap/>
            <w:hideMark/>
          </w:tcPr>
          <w:p w14:paraId="73D32CD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 - OR (p)</w:t>
            </w:r>
          </w:p>
        </w:tc>
        <w:tc>
          <w:tcPr>
            <w:tcW w:w="1061" w:type="dxa"/>
            <w:noWrap/>
            <w:hideMark/>
          </w:tcPr>
          <w:p w14:paraId="076D0DE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AHI index - OR (p)</w:t>
            </w:r>
          </w:p>
        </w:tc>
        <w:tc>
          <w:tcPr>
            <w:tcW w:w="1061" w:type="dxa"/>
            <w:noWrap/>
            <w:hideMark/>
          </w:tcPr>
          <w:p w14:paraId="7DBB14E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PLMS index – OR (p)</w:t>
            </w:r>
          </w:p>
        </w:tc>
      </w:tr>
      <w:tr w:rsidR="00393C0B" w:rsidRPr="00DC5B69" w14:paraId="728891D1" w14:textId="77777777" w:rsidTr="00F710A4">
        <w:trPr>
          <w:trHeight w:val="290"/>
        </w:trPr>
        <w:tc>
          <w:tcPr>
            <w:tcW w:w="1979" w:type="dxa"/>
            <w:gridSpan w:val="2"/>
            <w:noWrap/>
            <w:hideMark/>
          </w:tcPr>
          <w:p w14:paraId="2D39300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Wakefulness</w:t>
            </w:r>
          </w:p>
        </w:tc>
        <w:tc>
          <w:tcPr>
            <w:tcW w:w="1071" w:type="dxa"/>
            <w:noWrap/>
            <w:hideMark/>
          </w:tcPr>
          <w:p w14:paraId="05F3F3B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14:paraId="7AD9099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7351F7D0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2A9CE07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5F5C49D0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0B" w:rsidRPr="00DC5B69" w14:paraId="7AD4BFD1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7C4EF64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LF ms2</w:t>
            </w:r>
          </w:p>
        </w:tc>
        <w:tc>
          <w:tcPr>
            <w:tcW w:w="960" w:type="dxa"/>
            <w:noWrap/>
            <w:hideMark/>
          </w:tcPr>
          <w:p w14:paraId="7C4B35F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.116</w:t>
            </w:r>
          </w:p>
        </w:tc>
        <w:tc>
          <w:tcPr>
            <w:tcW w:w="1071" w:type="dxa"/>
            <w:noWrap/>
            <w:hideMark/>
          </w:tcPr>
          <w:p w14:paraId="6C634BA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.256</w:t>
            </w:r>
          </w:p>
        </w:tc>
        <w:tc>
          <w:tcPr>
            <w:tcW w:w="1071" w:type="dxa"/>
            <w:noWrap/>
            <w:hideMark/>
          </w:tcPr>
          <w:p w14:paraId="3859512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-.301 (.056)</w:t>
            </w:r>
          </w:p>
        </w:tc>
        <w:tc>
          <w:tcPr>
            <w:tcW w:w="1061" w:type="dxa"/>
            <w:noWrap/>
            <w:hideMark/>
          </w:tcPr>
          <w:p w14:paraId="558B342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-.056 (.719)</w:t>
            </w:r>
          </w:p>
        </w:tc>
        <w:tc>
          <w:tcPr>
            <w:tcW w:w="1061" w:type="dxa"/>
            <w:noWrap/>
            <w:hideMark/>
          </w:tcPr>
          <w:p w14:paraId="585BFCE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.79 (.595)</w:t>
            </w:r>
          </w:p>
        </w:tc>
        <w:tc>
          <w:tcPr>
            <w:tcW w:w="1061" w:type="dxa"/>
            <w:noWrap/>
            <w:hideMark/>
          </w:tcPr>
          <w:p w14:paraId="5C03049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-.156 (.309)</w:t>
            </w:r>
          </w:p>
        </w:tc>
      </w:tr>
      <w:tr w:rsidR="00393C0B" w:rsidRPr="00DC5B69" w14:paraId="20810823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4ECFAB6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Log LF</w:t>
            </w:r>
          </w:p>
        </w:tc>
        <w:tc>
          <w:tcPr>
            <w:tcW w:w="960" w:type="dxa"/>
            <w:noWrap/>
            <w:hideMark/>
          </w:tcPr>
          <w:p w14:paraId="0FEED58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071" w:type="dxa"/>
            <w:noWrap/>
            <w:hideMark/>
          </w:tcPr>
          <w:p w14:paraId="58833AD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.030</w:t>
            </w:r>
          </w:p>
        </w:tc>
        <w:tc>
          <w:tcPr>
            <w:tcW w:w="1071" w:type="dxa"/>
            <w:noWrap/>
            <w:hideMark/>
          </w:tcPr>
          <w:p w14:paraId="3D763CC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-.412 (.006)</w:t>
            </w:r>
          </w:p>
        </w:tc>
        <w:tc>
          <w:tcPr>
            <w:tcW w:w="1061" w:type="dxa"/>
            <w:noWrap/>
            <w:hideMark/>
          </w:tcPr>
          <w:p w14:paraId="7C0667D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-.133 (.367)</w:t>
            </w:r>
          </w:p>
        </w:tc>
        <w:tc>
          <w:tcPr>
            <w:tcW w:w="1061" w:type="dxa"/>
            <w:noWrap/>
            <w:hideMark/>
          </w:tcPr>
          <w:p w14:paraId="1CCBBE1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.070 (.617)</w:t>
            </w:r>
          </w:p>
        </w:tc>
        <w:tc>
          <w:tcPr>
            <w:tcW w:w="1061" w:type="dxa"/>
            <w:noWrap/>
            <w:hideMark/>
          </w:tcPr>
          <w:p w14:paraId="4F48375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-.232 (.111)</w:t>
            </w:r>
          </w:p>
        </w:tc>
      </w:tr>
      <w:tr w:rsidR="00393C0B" w:rsidRPr="00DC5B69" w14:paraId="7F8234E4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1121EB4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HF ms2</w:t>
            </w:r>
          </w:p>
        </w:tc>
        <w:tc>
          <w:tcPr>
            <w:tcW w:w="960" w:type="dxa"/>
            <w:noWrap/>
            <w:hideMark/>
          </w:tcPr>
          <w:p w14:paraId="5D4BBDF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.028</w:t>
            </w:r>
          </w:p>
        </w:tc>
        <w:tc>
          <w:tcPr>
            <w:tcW w:w="1071" w:type="dxa"/>
            <w:noWrap/>
            <w:hideMark/>
          </w:tcPr>
          <w:p w14:paraId="3DC4596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.275</w:t>
            </w:r>
          </w:p>
        </w:tc>
        <w:tc>
          <w:tcPr>
            <w:tcW w:w="1071" w:type="dxa"/>
            <w:noWrap/>
            <w:hideMark/>
          </w:tcPr>
          <w:p w14:paraId="30A734C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-.234 (.136)</w:t>
            </w:r>
          </w:p>
        </w:tc>
        <w:tc>
          <w:tcPr>
            <w:tcW w:w="1061" w:type="dxa"/>
            <w:noWrap/>
            <w:hideMark/>
          </w:tcPr>
          <w:p w14:paraId="19A0F7D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.078 (.619)</w:t>
            </w:r>
          </w:p>
        </w:tc>
        <w:tc>
          <w:tcPr>
            <w:tcW w:w="1061" w:type="dxa"/>
            <w:noWrap/>
            <w:hideMark/>
          </w:tcPr>
          <w:p w14:paraId="4F50870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.09 (.929)</w:t>
            </w:r>
          </w:p>
        </w:tc>
        <w:tc>
          <w:tcPr>
            <w:tcW w:w="1061" w:type="dxa"/>
            <w:noWrap/>
            <w:hideMark/>
          </w:tcPr>
          <w:p w14:paraId="5F594A3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-.157 (.308)</w:t>
            </w:r>
          </w:p>
        </w:tc>
      </w:tr>
      <w:tr w:rsidR="00393C0B" w:rsidRPr="00DC5B69" w14:paraId="5CB869C6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4133FF2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Log HF</w:t>
            </w:r>
          </w:p>
        </w:tc>
        <w:tc>
          <w:tcPr>
            <w:tcW w:w="960" w:type="dxa"/>
            <w:noWrap/>
            <w:hideMark/>
          </w:tcPr>
          <w:p w14:paraId="02D0131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1071" w:type="dxa"/>
            <w:noWrap/>
            <w:hideMark/>
          </w:tcPr>
          <w:p w14:paraId="0378713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.231</w:t>
            </w:r>
          </w:p>
        </w:tc>
        <w:tc>
          <w:tcPr>
            <w:tcW w:w="1071" w:type="dxa"/>
            <w:noWrap/>
            <w:hideMark/>
          </w:tcPr>
          <w:p w14:paraId="3E9BC5A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-.271 (.083)</w:t>
            </w:r>
          </w:p>
        </w:tc>
        <w:tc>
          <w:tcPr>
            <w:tcW w:w="1061" w:type="dxa"/>
            <w:noWrap/>
            <w:hideMark/>
          </w:tcPr>
          <w:p w14:paraId="78FAD932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-.038 (.807)</w:t>
            </w:r>
          </w:p>
        </w:tc>
        <w:tc>
          <w:tcPr>
            <w:tcW w:w="1061" w:type="dxa"/>
            <w:noWrap/>
            <w:hideMark/>
          </w:tcPr>
          <w:p w14:paraId="4A6B4AE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.077 (.605)</w:t>
            </w:r>
          </w:p>
        </w:tc>
        <w:tc>
          <w:tcPr>
            <w:tcW w:w="1061" w:type="dxa"/>
            <w:noWrap/>
            <w:hideMark/>
          </w:tcPr>
          <w:p w14:paraId="11253D9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-.205 (.181)</w:t>
            </w:r>
          </w:p>
        </w:tc>
      </w:tr>
      <w:tr w:rsidR="00393C0B" w:rsidRPr="00DC5B69" w14:paraId="6EA805B8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29BEB94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LF/HF ratio</w:t>
            </w:r>
          </w:p>
        </w:tc>
        <w:tc>
          <w:tcPr>
            <w:tcW w:w="960" w:type="dxa"/>
            <w:noWrap/>
            <w:hideMark/>
          </w:tcPr>
          <w:p w14:paraId="14D7C02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.032</w:t>
            </w:r>
          </w:p>
        </w:tc>
        <w:tc>
          <w:tcPr>
            <w:tcW w:w="1071" w:type="dxa"/>
            <w:noWrap/>
            <w:hideMark/>
          </w:tcPr>
          <w:p w14:paraId="33F3515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.847</w:t>
            </w:r>
          </w:p>
        </w:tc>
        <w:tc>
          <w:tcPr>
            <w:tcW w:w="1071" w:type="dxa"/>
            <w:noWrap/>
            <w:hideMark/>
          </w:tcPr>
          <w:p w14:paraId="188440C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-.113 (.484)</w:t>
            </w:r>
          </w:p>
        </w:tc>
        <w:tc>
          <w:tcPr>
            <w:tcW w:w="1061" w:type="dxa"/>
            <w:noWrap/>
            <w:hideMark/>
          </w:tcPr>
          <w:p w14:paraId="24B6321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-.088 (.590)</w:t>
            </w:r>
          </w:p>
        </w:tc>
        <w:tc>
          <w:tcPr>
            <w:tcW w:w="1061" w:type="dxa"/>
            <w:noWrap/>
            <w:hideMark/>
          </w:tcPr>
          <w:p w14:paraId="7CAD6D3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-.105 (.502)</w:t>
            </w:r>
          </w:p>
        </w:tc>
        <w:tc>
          <w:tcPr>
            <w:tcW w:w="1061" w:type="dxa"/>
            <w:noWrap/>
            <w:hideMark/>
          </w:tcPr>
          <w:p w14:paraId="2444637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.059 (.710)</w:t>
            </w:r>
          </w:p>
        </w:tc>
      </w:tr>
      <w:tr w:rsidR="00393C0B" w:rsidRPr="00DC5B69" w14:paraId="0A17CE93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3EF066F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NREM</w:t>
            </w:r>
          </w:p>
        </w:tc>
        <w:tc>
          <w:tcPr>
            <w:tcW w:w="960" w:type="dxa"/>
            <w:noWrap/>
            <w:hideMark/>
          </w:tcPr>
          <w:p w14:paraId="27AB0D24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14:paraId="6823D7C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14:paraId="42199B8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6B70404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4C5F4434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7DC8595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0B" w:rsidRPr="00DC5B69" w14:paraId="41E76DA2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4E5C95F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LF ms2</w:t>
            </w:r>
          </w:p>
        </w:tc>
        <w:tc>
          <w:tcPr>
            <w:tcW w:w="960" w:type="dxa"/>
            <w:noWrap/>
            <w:hideMark/>
          </w:tcPr>
          <w:p w14:paraId="50F2509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</w:p>
        </w:tc>
        <w:tc>
          <w:tcPr>
            <w:tcW w:w="1071" w:type="dxa"/>
            <w:noWrap/>
            <w:hideMark/>
          </w:tcPr>
          <w:p w14:paraId="7B0B8B1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.074</w:t>
            </w:r>
          </w:p>
        </w:tc>
        <w:tc>
          <w:tcPr>
            <w:tcW w:w="1071" w:type="dxa"/>
            <w:noWrap/>
            <w:hideMark/>
          </w:tcPr>
          <w:p w14:paraId="04E425C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-.413 (.008)</w:t>
            </w:r>
          </w:p>
        </w:tc>
        <w:tc>
          <w:tcPr>
            <w:tcW w:w="1061" w:type="dxa"/>
            <w:noWrap/>
            <w:hideMark/>
          </w:tcPr>
          <w:p w14:paraId="3F8A527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-.228 (.134)</w:t>
            </w:r>
          </w:p>
        </w:tc>
        <w:tc>
          <w:tcPr>
            <w:tcW w:w="1061" w:type="dxa"/>
            <w:noWrap/>
            <w:hideMark/>
          </w:tcPr>
          <w:p w14:paraId="388B16F2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.025 (.863)</w:t>
            </w:r>
          </w:p>
        </w:tc>
        <w:tc>
          <w:tcPr>
            <w:tcW w:w="1061" w:type="dxa"/>
            <w:noWrap/>
            <w:hideMark/>
          </w:tcPr>
          <w:p w14:paraId="4AFC08B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-.065 (.66)</w:t>
            </w:r>
          </w:p>
        </w:tc>
      </w:tr>
      <w:tr w:rsidR="00393C0B" w:rsidRPr="00DC5B69" w14:paraId="50F1E2EC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6665C42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Log LF</w:t>
            </w:r>
          </w:p>
        </w:tc>
        <w:tc>
          <w:tcPr>
            <w:tcW w:w="960" w:type="dxa"/>
            <w:noWrap/>
            <w:hideMark/>
          </w:tcPr>
          <w:p w14:paraId="6923FAD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</w:p>
        </w:tc>
        <w:tc>
          <w:tcPr>
            <w:tcW w:w="1071" w:type="dxa"/>
            <w:noWrap/>
            <w:hideMark/>
          </w:tcPr>
          <w:p w14:paraId="245BEE8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.049</w:t>
            </w:r>
          </w:p>
        </w:tc>
        <w:tc>
          <w:tcPr>
            <w:tcW w:w="1071" w:type="dxa"/>
            <w:noWrap/>
            <w:hideMark/>
          </w:tcPr>
          <w:p w14:paraId="75DB007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-.454 (.003)</w:t>
            </w:r>
          </w:p>
        </w:tc>
        <w:tc>
          <w:tcPr>
            <w:tcW w:w="1061" w:type="dxa"/>
            <w:noWrap/>
            <w:hideMark/>
          </w:tcPr>
          <w:p w14:paraId="6DACE6D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-.147 (.325)</w:t>
            </w:r>
          </w:p>
        </w:tc>
        <w:tc>
          <w:tcPr>
            <w:tcW w:w="1061" w:type="dxa"/>
            <w:noWrap/>
            <w:hideMark/>
          </w:tcPr>
          <w:p w14:paraId="1D2170D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-.045 (.753)</w:t>
            </w:r>
          </w:p>
        </w:tc>
        <w:tc>
          <w:tcPr>
            <w:tcW w:w="1061" w:type="dxa"/>
            <w:noWrap/>
            <w:hideMark/>
          </w:tcPr>
          <w:p w14:paraId="26F2F01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-.006 (.968)</w:t>
            </w:r>
          </w:p>
        </w:tc>
      </w:tr>
      <w:tr w:rsidR="00393C0B" w:rsidRPr="00DC5B69" w14:paraId="52371CD7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6A9B4A8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HF ms2</w:t>
            </w:r>
          </w:p>
        </w:tc>
        <w:tc>
          <w:tcPr>
            <w:tcW w:w="960" w:type="dxa"/>
            <w:noWrap/>
            <w:hideMark/>
          </w:tcPr>
          <w:p w14:paraId="6287123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.197</w:t>
            </w:r>
          </w:p>
        </w:tc>
        <w:tc>
          <w:tcPr>
            <w:tcW w:w="1071" w:type="dxa"/>
            <w:noWrap/>
            <w:hideMark/>
          </w:tcPr>
          <w:p w14:paraId="72D33E9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.051</w:t>
            </w:r>
          </w:p>
        </w:tc>
        <w:tc>
          <w:tcPr>
            <w:tcW w:w="1071" w:type="dxa"/>
            <w:noWrap/>
            <w:hideMark/>
          </w:tcPr>
          <w:p w14:paraId="2D14386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-.299 (.047)</w:t>
            </w:r>
          </w:p>
        </w:tc>
        <w:tc>
          <w:tcPr>
            <w:tcW w:w="1061" w:type="dxa"/>
            <w:noWrap/>
            <w:hideMark/>
          </w:tcPr>
          <w:p w14:paraId="7BC4F82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.154 (.304)</w:t>
            </w:r>
          </w:p>
        </w:tc>
        <w:tc>
          <w:tcPr>
            <w:tcW w:w="1061" w:type="dxa"/>
            <w:noWrap/>
            <w:hideMark/>
          </w:tcPr>
          <w:p w14:paraId="4E719CA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-.219 (.128)</w:t>
            </w:r>
          </w:p>
        </w:tc>
        <w:tc>
          <w:tcPr>
            <w:tcW w:w="1061" w:type="dxa"/>
            <w:noWrap/>
            <w:hideMark/>
          </w:tcPr>
          <w:p w14:paraId="7792B50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.036 (.802)</w:t>
            </w:r>
          </w:p>
        </w:tc>
      </w:tr>
      <w:tr w:rsidR="00393C0B" w:rsidRPr="00DC5B69" w14:paraId="467F52B8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275A3B8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Log HF</w:t>
            </w:r>
          </w:p>
        </w:tc>
        <w:tc>
          <w:tcPr>
            <w:tcW w:w="960" w:type="dxa"/>
            <w:noWrap/>
            <w:hideMark/>
          </w:tcPr>
          <w:p w14:paraId="4BAB42B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.141</w:t>
            </w:r>
          </w:p>
        </w:tc>
        <w:tc>
          <w:tcPr>
            <w:tcW w:w="1071" w:type="dxa"/>
            <w:noWrap/>
            <w:hideMark/>
          </w:tcPr>
          <w:p w14:paraId="042B9D62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.164</w:t>
            </w:r>
          </w:p>
        </w:tc>
        <w:tc>
          <w:tcPr>
            <w:tcW w:w="1071" w:type="dxa"/>
            <w:noWrap/>
            <w:hideMark/>
          </w:tcPr>
          <w:p w14:paraId="18417AD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-.302 (.052)</w:t>
            </w:r>
          </w:p>
        </w:tc>
        <w:tc>
          <w:tcPr>
            <w:tcW w:w="1061" w:type="dxa"/>
            <w:noWrap/>
            <w:hideMark/>
          </w:tcPr>
          <w:p w14:paraId="2312537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.129 (.401)</w:t>
            </w:r>
          </w:p>
        </w:tc>
        <w:tc>
          <w:tcPr>
            <w:tcW w:w="1061" w:type="dxa"/>
            <w:noWrap/>
            <w:hideMark/>
          </w:tcPr>
          <w:p w14:paraId="1118A90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-.079 (.591)</w:t>
            </w:r>
          </w:p>
        </w:tc>
        <w:tc>
          <w:tcPr>
            <w:tcW w:w="1061" w:type="dxa"/>
            <w:noWrap/>
            <w:hideMark/>
          </w:tcPr>
          <w:p w14:paraId="7A19AFE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.012 (.934)</w:t>
            </w:r>
          </w:p>
        </w:tc>
      </w:tr>
      <w:tr w:rsidR="00393C0B" w:rsidRPr="00DC5B69" w14:paraId="6ACB110B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1D95301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LF/HF ratio</w:t>
            </w:r>
          </w:p>
        </w:tc>
        <w:tc>
          <w:tcPr>
            <w:tcW w:w="960" w:type="dxa"/>
            <w:noWrap/>
            <w:hideMark/>
          </w:tcPr>
          <w:p w14:paraId="7F62B4A0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71" w:type="dxa"/>
            <w:noWrap/>
            <w:hideMark/>
          </w:tcPr>
          <w:p w14:paraId="08B848E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.464</w:t>
            </w:r>
          </w:p>
        </w:tc>
        <w:tc>
          <w:tcPr>
            <w:tcW w:w="1071" w:type="dxa"/>
            <w:noWrap/>
            <w:hideMark/>
          </w:tcPr>
          <w:p w14:paraId="20D17340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-.101 (.522)</w:t>
            </w:r>
          </w:p>
        </w:tc>
        <w:tc>
          <w:tcPr>
            <w:tcW w:w="1061" w:type="dxa"/>
            <w:noWrap/>
            <w:hideMark/>
          </w:tcPr>
          <w:p w14:paraId="1E3F33F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-.284 (.079)</w:t>
            </w:r>
          </w:p>
        </w:tc>
        <w:tc>
          <w:tcPr>
            <w:tcW w:w="1061" w:type="dxa"/>
            <w:noWrap/>
            <w:hideMark/>
          </w:tcPr>
          <w:p w14:paraId="79B9832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.115 (.451)</w:t>
            </w:r>
          </w:p>
        </w:tc>
        <w:tc>
          <w:tcPr>
            <w:tcW w:w="1061" w:type="dxa"/>
            <w:noWrap/>
            <w:hideMark/>
          </w:tcPr>
          <w:p w14:paraId="5CE8D1F2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-.075 (.631)</w:t>
            </w:r>
          </w:p>
        </w:tc>
      </w:tr>
      <w:tr w:rsidR="00393C0B" w:rsidRPr="00DC5B69" w14:paraId="799026FF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0B59D4E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  <w:tc>
          <w:tcPr>
            <w:tcW w:w="960" w:type="dxa"/>
            <w:noWrap/>
            <w:hideMark/>
          </w:tcPr>
          <w:p w14:paraId="104A3A6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14:paraId="0AAE4A2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14:paraId="5B5F3C0A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6F8F3A3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64B9A0C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noWrap/>
            <w:hideMark/>
          </w:tcPr>
          <w:p w14:paraId="405AE1A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0B" w:rsidRPr="00DC5B69" w14:paraId="2EB8C2A2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2A35089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LF ms2</w:t>
            </w:r>
          </w:p>
        </w:tc>
        <w:tc>
          <w:tcPr>
            <w:tcW w:w="960" w:type="dxa"/>
            <w:noWrap/>
            <w:hideMark/>
          </w:tcPr>
          <w:p w14:paraId="4F97376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.205</w:t>
            </w:r>
          </w:p>
        </w:tc>
        <w:tc>
          <w:tcPr>
            <w:tcW w:w="1071" w:type="dxa"/>
            <w:noWrap/>
            <w:hideMark/>
          </w:tcPr>
          <w:p w14:paraId="7734A31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.043</w:t>
            </w:r>
          </w:p>
        </w:tc>
        <w:tc>
          <w:tcPr>
            <w:tcW w:w="1071" w:type="dxa"/>
            <w:noWrap/>
            <w:hideMark/>
          </w:tcPr>
          <w:p w14:paraId="39615FD4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-.423 (.006)</w:t>
            </w:r>
          </w:p>
        </w:tc>
        <w:tc>
          <w:tcPr>
            <w:tcW w:w="1061" w:type="dxa"/>
            <w:noWrap/>
            <w:hideMark/>
          </w:tcPr>
          <w:p w14:paraId="67A623F3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-.138 (.351)</w:t>
            </w:r>
          </w:p>
        </w:tc>
        <w:tc>
          <w:tcPr>
            <w:tcW w:w="1061" w:type="dxa"/>
            <w:noWrap/>
            <w:hideMark/>
          </w:tcPr>
          <w:p w14:paraId="6BBE1C9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.194 (.174)</w:t>
            </w:r>
          </w:p>
        </w:tc>
        <w:tc>
          <w:tcPr>
            <w:tcW w:w="1061" w:type="dxa"/>
            <w:noWrap/>
            <w:hideMark/>
          </w:tcPr>
          <w:p w14:paraId="775C65C2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-.148 (.309)</w:t>
            </w:r>
          </w:p>
        </w:tc>
      </w:tr>
      <w:tr w:rsidR="00393C0B" w:rsidRPr="00DC5B69" w14:paraId="3AF27810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010F7DC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Log LF</w:t>
            </w:r>
          </w:p>
        </w:tc>
        <w:tc>
          <w:tcPr>
            <w:tcW w:w="960" w:type="dxa"/>
            <w:noWrap/>
            <w:hideMark/>
          </w:tcPr>
          <w:p w14:paraId="4A58BBE4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071" w:type="dxa"/>
            <w:noWrap/>
            <w:hideMark/>
          </w:tcPr>
          <w:p w14:paraId="492D050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.060</w:t>
            </w:r>
          </w:p>
        </w:tc>
        <w:tc>
          <w:tcPr>
            <w:tcW w:w="1071" w:type="dxa"/>
            <w:noWrap/>
            <w:hideMark/>
          </w:tcPr>
          <w:p w14:paraId="5F27A640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-.408 (.008)</w:t>
            </w:r>
          </w:p>
        </w:tc>
        <w:tc>
          <w:tcPr>
            <w:tcW w:w="1061" w:type="dxa"/>
            <w:noWrap/>
            <w:hideMark/>
          </w:tcPr>
          <w:p w14:paraId="0F21DFFC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-.083 (.581)</w:t>
            </w:r>
          </w:p>
        </w:tc>
        <w:tc>
          <w:tcPr>
            <w:tcW w:w="1061" w:type="dxa"/>
            <w:noWrap/>
            <w:hideMark/>
          </w:tcPr>
          <w:p w14:paraId="219A8E41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.203 (.159)</w:t>
            </w:r>
          </w:p>
        </w:tc>
        <w:tc>
          <w:tcPr>
            <w:tcW w:w="1061" w:type="dxa"/>
            <w:noWrap/>
            <w:hideMark/>
          </w:tcPr>
          <w:p w14:paraId="415026E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-.111 (.448)</w:t>
            </w:r>
          </w:p>
        </w:tc>
      </w:tr>
      <w:tr w:rsidR="00393C0B" w:rsidRPr="00DC5B69" w14:paraId="6BA5C013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02F4E47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HF ms2</w:t>
            </w:r>
          </w:p>
        </w:tc>
        <w:tc>
          <w:tcPr>
            <w:tcW w:w="960" w:type="dxa"/>
            <w:noWrap/>
            <w:hideMark/>
          </w:tcPr>
          <w:p w14:paraId="07ED7D3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.124</w:t>
            </w:r>
          </w:p>
        </w:tc>
        <w:tc>
          <w:tcPr>
            <w:tcW w:w="1071" w:type="dxa"/>
            <w:noWrap/>
            <w:hideMark/>
          </w:tcPr>
          <w:p w14:paraId="3CE9E54D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.255</w:t>
            </w:r>
          </w:p>
        </w:tc>
        <w:tc>
          <w:tcPr>
            <w:tcW w:w="1071" w:type="dxa"/>
            <w:noWrap/>
            <w:hideMark/>
          </w:tcPr>
          <w:p w14:paraId="740E9387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-.183 (.238)</w:t>
            </w:r>
          </w:p>
        </w:tc>
        <w:tc>
          <w:tcPr>
            <w:tcW w:w="1061" w:type="dxa"/>
            <w:noWrap/>
            <w:hideMark/>
          </w:tcPr>
          <w:p w14:paraId="6E3E876B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-.019 (.905)</w:t>
            </w:r>
          </w:p>
        </w:tc>
        <w:tc>
          <w:tcPr>
            <w:tcW w:w="1061" w:type="dxa"/>
            <w:noWrap/>
            <w:hideMark/>
          </w:tcPr>
          <w:p w14:paraId="6FDE0AE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-.079 (.594)</w:t>
            </w:r>
          </w:p>
        </w:tc>
        <w:tc>
          <w:tcPr>
            <w:tcW w:w="1061" w:type="dxa"/>
            <w:noWrap/>
            <w:hideMark/>
          </w:tcPr>
          <w:p w14:paraId="34563E6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-.252 (.103)</w:t>
            </w:r>
          </w:p>
        </w:tc>
      </w:tr>
      <w:tr w:rsidR="00393C0B" w:rsidRPr="00DC5B69" w14:paraId="271185E5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50C688F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Log HF</w:t>
            </w:r>
          </w:p>
        </w:tc>
        <w:tc>
          <w:tcPr>
            <w:tcW w:w="960" w:type="dxa"/>
            <w:noWrap/>
            <w:hideMark/>
          </w:tcPr>
          <w:p w14:paraId="6B826E48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  <w:tc>
          <w:tcPr>
            <w:tcW w:w="1071" w:type="dxa"/>
            <w:noWrap/>
            <w:hideMark/>
          </w:tcPr>
          <w:p w14:paraId="05CDC39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.298</w:t>
            </w:r>
          </w:p>
        </w:tc>
        <w:tc>
          <w:tcPr>
            <w:tcW w:w="1071" w:type="dxa"/>
            <w:noWrap/>
            <w:hideMark/>
          </w:tcPr>
          <w:p w14:paraId="41D4F5A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-.208 (.183)</w:t>
            </w:r>
          </w:p>
        </w:tc>
        <w:tc>
          <w:tcPr>
            <w:tcW w:w="1061" w:type="dxa"/>
            <w:noWrap/>
            <w:hideMark/>
          </w:tcPr>
          <w:p w14:paraId="21E20A26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.045 (.775)</w:t>
            </w:r>
          </w:p>
        </w:tc>
        <w:tc>
          <w:tcPr>
            <w:tcW w:w="1061" w:type="dxa"/>
            <w:noWrap/>
            <w:hideMark/>
          </w:tcPr>
          <w:p w14:paraId="77AC29E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-.023 (.875)</w:t>
            </w:r>
          </w:p>
        </w:tc>
        <w:tc>
          <w:tcPr>
            <w:tcW w:w="1061" w:type="dxa"/>
            <w:noWrap/>
            <w:hideMark/>
          </w:tcPr>
          <w:p w14:paraId="22D02B15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-.191 (.217)</w:t>
            </w:r>
          </w:p>
        </w:tc>
      </w:tr>
      <w:tr w:rsidR="00393C0B" w:rsidRPr="00DC5B69" w14:paraId="46864035" w14:textId="77777777" w:rsidTr="00F710A4">
        <w:trPr>
          <w:trHeight w:val="290"/>
        </w:trPr>
        <w:tc>
          <w:tcPr>
            <w:tcW w:w="1019" w:type="dxa"/>
            <w:noWrap/>
            <w:hideMark/>
          </w:tcPr>
          <w:p w14:paraId="664A5DA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LF/HF ratio</w:t>
            </w:r>
          </w:p>
        </w:tc>
        <w:tc>
          <w:tcPr>
            <w:tcW w:w="960" w:type="dxa"/>
            <w:noWrap/>
            <w:hideMark/>
          </w:tcPr>
          <w:p w14:paraId="4DF8E4F4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.068</w:t>
            </w:r>
          </w:p>
        </w:tc>
        <w:tc>
          <w:tcPr>
            <w:tcW w:w="1071" w:type="dxa"/>
            <w:noWrap/>
            <w:hideMark/>
          </w:tcPr>
          <w:p w14:paraId="6074516F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.552</w:t>
            </w:r>
          </w:p>
        </w:tc>
        <w:tc>
          <w:tcPr>
            <w:tcW w:w="1071" w:type="dxa"/>
            <w:noWrap/>
            <w:hideMark/>
          </w:tcPr>
          <w:p w14:paraId="696505A2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.064 (.687)</w:t>
            </w:r>
          </w:p>
        </w:tc>
        <w:tc>
          <w:tcPr>
            <w:tcW w:w="1061" w:type="dxa"/>
            <w:noWrap/>
            <w:hideMark/>
          </w:tcPr>
          <w:p w14:paraId="639610C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-.036 (.821)</w:t>
            </w:r>
          </w:p>
        </w:tc>
        <w:tc>
          <w:tcPr>
            <w:tcW w:w="1061" w:type="dxa"/>
            <w:noWrap/>
            <w:hideMark/>
          </w:tcPr>
          <w:p w14:paraId="0F0ECF4E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.196 (.203)</w:t>
            </w:r>
          </w:p>
        </w:tc>
        <w:tc>
          <w:tcPr>
            <w:tcW w:w="1061" w:type="dxa"/>
            <w:noWrap/>
            <w:hideMark/>
          </w:tcPr>
          <w:p w14:paraId="4633A679" w14:textId="77777777" w:rsidR="00393C0B" w:rsidRPr="00DC5B69" w:rsidRDefault="00393C0B" w:rsidP="00F7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69">
              <w:rPr>
                <w:rFonts w:ascii="Times New Roman" w:hAnsi="Times New Roman" w:cs="Times New Roman"/>
                <w:sz w:val="24"/>
                <w:szCs w:val="24"/>
              </w:rPr>
              <w:t>.102 (.515)</w:t>
            </w:r>
          </w:p>
        </w:tc>
      </w:tr>
    </w:tbl>
    <w:p w14:paraId="2759F956" w14:textId="77777777" w:rsidR="00393C0B" w:rsidRPr="00DC5B69" w:rsidRDefault="00393C0B" w:rsidP="00393C0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CEB6D7" w14:textId="430E1A09" w:rsidR="00DB027F" w:rsidRPr="00DC5B69" w:rsidRDefault="00393C0B" w:rsidP="00393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5B69">
        <w:rPr>
          <w:rFonts w:ascii="Times New Roman" w:hAnsi="Times New Roman" w:cs="Times New Roman"/>
          <w:b/>
          <w:bCs/>
          <w:sz w:val="20"/>
          <w:szCs w:val="20"/>
        </w:rPr>
        <w:t>Supplementary Material E –</w:t>
      </w:r>
      <w:r w:rsidRPr="00DC5B69">
        <w:rPr>
          <w:rFonts w:ascii="Times New Roman" w:hAnsi="Times New Roman" w:cs="Times New Roman"/>
          <w:sz w:val="20"/>
          <w:szCs w:val="20"/>
        </w:rPr>
        <w:t xml:space="preserve"> </w:t>
      </w:r>
      <w:r w:rsidR="00DB027F" w:rsidRPr="00DC5B69">
        <w:rPr>
          <w:rFonts w:ascii="Times New Roman" w:hAnsi="Times New Roman" w:cs="Times New Roman"/>
          <w:sz w:val="20"/>
          <w:szCs w:val="20"/>
        </w:rPr>
        <w:t>The effect of age, gender, AHI and PLMS on the variance of HRV components in sleep and wake stages for the full cohort (m</w:t>
      </w:r>
      <w:r w:rsidRPr="00DC5B69">
        <w:rPr>
          <w:rFonts w:ascii="Times New Roman" w:hAnsi="Times New Roman" w:cs="Times New Roman"/>
          <w:sz w:val="20"/>
          <w:szCs w:val="20"/>
        </w:rPr>
        <w:t>ultiple regressions</w:t>
      </w:r>
      <w:r w:rsidR="00DB027F" w:rsidRPr="00DC5B69">
        <w:rPr>
          <w:rFonts w:ascii="Times New Roman" w:hAnsi="Times New Roman" w:cs="Times New Roman"/>
          <w:sz w:val="20"/>
          <w:szCs w:val="20"/>
        </w:rPr>
        <w:t>)</w:t>
      </w:r>
      <w:r w:rsidRPr="00DC5B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BF280B" w14:textId="4B239581" w:rsidR="00393C0B" w:rsidRPr="00DC5B69" w:rsidRDefault="00393C0B" w:rsidP="00393C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5B69">
        <w:rPr>
          <w:rFonts w:ascii="Times New Roman" w:hAnsi="Times New Roman" w:cs="Times New Roman"/>
          <w:sz w:val="20"/>
          <w:szCs w:val="20"/>
        </w:rPr>
        <w:t>AHI – apnoea-hypopnoea index;</w:t>
      </w:r>
      <w:r w:rsidRPr="00DC5B6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DC5B69">
        <w:rPr>
          <w:rFonts w:ascii="Times New Roman" w:hAnsi="Times New Roman" w:cs="Times New Roman"/>
          <w:sz w:val="20"/>
          <w:szCs w:val="20"/>
        </w:rPr>
        <w:t xml:space="preserve">HF (ms2) - High frequency </w:t>
      </w:r>
      <w:r w:rsidR="00DC5B69" w:rsidRPr="00DC5B69">
        <w:rPr>
          <w:rFonts w:ascii="Times New Roman" w:hAnsi="Times New Roman" w:cs="Times New Roman"/>
          <w:sz w:val="20"/>
          <w:szCs w:val="20"/>
        </w:rPr>
        <w:t xml:space="preserve">absolute </w:t>
      </w:r>
      <w:r w:rsidRPr="00DC5B69">
        <w:rPr>
          <w:rFonts w:ascii="Times New Roman" w:hAnsi="Times New Roman" w:cs="Times New Roman"/>
          <w:sz w:val="20"/>
          <w:szCs w:val="20"/>
        </w:rPr>
        <w:t xml:space="preserve">power; </w:t>
      </w:r>
      <w:r w:rsidRPr="00DC5B69">
        <w:rPr>
          <w:rFonts w:ascii="Times New Roman" w:hAnsi="Times New Roman" w:cs="Times New Roman"/>
          <w:sz w:val="20"/>
          <w:szCs w:val="20"/>
          <w:lang w:val="pt-PT"/>
        </w:rPr>
        <w:t xml:space="preserve">HRV – heart rate variability; </w:t>
      </w:r>
      <w:r w:rsidRPr="00DC5B69">
        <w:rPr>
          <w:rFonts w:ascii="Times New Roman" w:hAnsi="Times New Roman" w:cs="Times New Roman"/>
          <w:sz w:val="20"/>
          <w:szCs w:val="20"/>
        </w:rPr>
        <w:t xml:space="preserve">LF (ms2) - Low Frequency </w:t>
      </w:r>
      <w:r w:rsidR="00DC5B69" w:rsidRPr="00DC5B69">
        <w:rPr>
          <w:rFonts w:ascii="Times New Roman" w:hAnsi="Times New Roman" w:cs="Times New Roman"/>
          <w:sz w:val="20"/>
          <w:szCs w:val="20"/>
        </w:rPr>
        <w:t xml:space="preserve">absolute </w:t>
      </w:r>
      <w:r w:rsidRPr="00DC5B69">
        <w:rPr>
          <w:rFonts w:ascii="Times New Roman" w:hAnsi="Times New Roman" w:cs="Times New Roman"/>
          <w:sz w:val="20"/>
          <w:szCs w:val="20"/>
        </w:rPr>
        <w:t>power; Log - natural logarithm; NREM - Non-Rapid Eye Movement sleep; OR – Odds ratio; p – p value; PLMS – periodic limb movements of sleep; REM -</w:t>
      </w:r>
      <w:r w:rsidR="00DC5B69" w:rsidRPr="00DC5B69">
        <w:rPr>
          <w:rFonts w:ascii="Times New Roman" w:hAnsi="Times New Roman" w:cs="Times New Roman"/>
          <w:sz w:val="20"/>
          <w:szCs w:val="20"/>
        </w:rPr>
        <w:t xml:space="preserve"> Rapid Eye Movement sleep</w:t>
      </w:r>
    </w:p>
    <w:bookmarkEnd w:id="0"/>
    <w:p w14:paraId="220D89F1" w14:textId="77777777" w:rsidR="001167D4" w:rsidRDefault="001167D4"/>
    <w:sectPr w:rsidR="0011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MzewMDAzNTYzsLRQ0lEKTi0uzszPAykwrAUAI1IptCwAAAA="/>
  </w:docVars>
  <w:rsids>
    <w:rsidRoot w:val="00702CCB"/>
    <w:rsid w:val="001167D4"/>
    <w:rsid w:val="00393C0B"/>
    <w:rsid w:val="00702CCB"/>
    <w:rsid w:val="00817378"/>
    <w:rsid w:val="00BF2489"/>
    <w:rsid w:val="00DB027F"/>
    <w:rsid w:val="00D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9F91-21BB-4D27-958F-CE7E25B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3C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9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Maria de Santa Cruz Ribeiro Ventosa</dc:creator>
  <cp:keywords/>
  <dc:description/>
  <cp:lastModifiedBy>Konto Microsoft</cp:lastModifiedBy>
  <cp:revision>4</cp:revision>
  <dcterms:created xsi:type="dcterms:W3CDTF">2022-12-08T09:58:00Z</dcterms:created>
  <dcterms:modified xsi:type="dcterms:W3CDTF">2022-12-14T21:05:00Z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bf6c5c0ac54a50f5c98f8625ce8f02bd183e103093ca1de5dd6dd252b2654f58</vt:lpwstr>
  </property>
</Properties>
</file>