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0513" w14:textId="5FB9174C" w:rsidR="0070063D" w:rsidRPr="0070063D" w:rsidRDefault="0070063D">
      <w:pPr>
        <w:rPr>
          <w:rFonts w:ascii="Arial" w:hAnsi="Arial" w:cs="Arial"/>
          <w:sz w:val="24"/>
          <w:szCs w:val="24"/>
        </w:rPr>
      </w:pPr>
      <w:r w:rsidRPr="0070063D">
        <w:rPr>
          <w:rFonts w:ascii="Arial" w:hAnsi="Arial" w:cs="Arial"/>
          <w:b/>
          <w:bCs/>
          <w:sz w:val="24"/>
          <w:szCs w:val="24"/>
        </w:rPr>
        <w:t>Supplementary Table 2</w:t>
      </w:r>
      <w:r w:rsidRPr="0070063D">
        <w:rPr>
          <w:rFonts w:ascii="Arial" w:hAnsi="Arial" w:cs="Arial"/>
          <w:b/>
          <w:bCs/>
          <w:sz w:val="24"/>
          <w:szCs w:val="24"/>
        </w:rPr>
        <w:t>.</w:t>
      </w:r>
      <w:r w:rsidRPr="0070063D">
        <w:rPr>
          <w:rFonts w:ascii="Arial" w:hAnsi="Arial" w:cs="Arial"/>
          <w:sz w:val="24"/>
          <w:szCs w:val="24"/>
        </w:rPr>
        <w:t xml:space="preserve"> Proportion of each organ system</w:t>
      </w:r>
      <w:r>
        <w:rPr>
          <w:rFonts w:ascii="Arial" w:hAnsi="Arial" w:cs="Arial"/>
          <w:sz w:val="24"/>
          <w:szCs w:val="24"/>
        </w:rPr>
        <w:t xml:space="preserve"> in the yearly cases.</w:t>
      </w:r>
    </w:p>
    <w:tbl>
      <w:tblPr>
        <w:tblW w:w="13586" w:type="dxa"/>
        <w:tblLook w:val="04A0" w:firstRow="1" w:lastRow="0" w:firstColumn="1" w:lastColumn="0" w:noHBand="0" w:noVBand="1"/>
      </w:tblPr>
      <w:tblGrid>
        <w:gridCol w:w="2757"/>
        <w:gridCol w:w="1251"/>
        <w:gridCol w:w="1030"/>
        <w:gridCol w:w="1030"/>
        <w:gridCol w:w="1177"/>
        <w:gridCol w:w="1030"/>
        <w:gridCol w:w="1030"/>
        <w:gridCol w:w="1030"/>
        <w:gridCol w:w="1030"/>
        <w:gridCol w:w="1030"/>
        <w:gridCol w:w="1191"/>
      </w:tblGrid>
      <w:tr w:rsidR="0070063D" w:rsidRPr="0070063D" w14:paraId="071DBAB9" w14:textId="77777777" w:rsidTr="0070063D">
        <w:trPr>
          <w:trHeight w:val="312"/>
        </w:trPr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B4CA" w14:textId="77777777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 System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895E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A8C7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94AA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0457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5B7D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BB1B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B57B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2019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EBC8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FEB2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BE7D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2022</w:t>
            </w:r>
          </w:p>
        </w:tc>
      </w:tr>
      <w:tr w:rsidR="0070063D" w:rsidRPr="0070063D" w14:paraId="5BB86455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01AF" w14:textId="77777777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Cardiovascular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4C13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12.96%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42E7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8.82%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7521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7.58%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4B54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12.64%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B546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9.66%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1D84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5.88%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17AF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9.02%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8066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3.57%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8B24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3.85%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C5DC" w14:textId="777777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6.33%</w:t>
            </w:r>
          </w:p>
        </w:tc>
      </w:tr>
      <w:tr w:rsidR="0070063D" w:rsidRPr="0070063D" w14:paraId="0120BDAB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01CC" w14:textId="252EF7CD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Dental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7BEB0" w14:textId="15E5496B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1.85%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B15AA" w14:textId="183E4E7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B0FA5" w14:textId="2954CE60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41491" w14:textId="357DF39F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1.15%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5E088" w14:textId="3BF7DDD3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0.57%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3A3CA" w14:textId="2F05B0EF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5.88%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F42D1" w14:textId="08618D0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2.46%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31BE0" w14:textId="216C14F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4.76%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132F2" w14:textId="4A6D3640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C4E32" w14:textId="5AC70C04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</w:tr>
      <w:tr w:rsidR="0070063D" w:rsidRPr="0070063D" w14:paraId="069D80F7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F301" w14:textId="1E256B6B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Dermatological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5BCF" w14:textId="5A87635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9.26%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EF77" w14:textId="3A266B29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20.59%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64D8" w14:textId="1B14DC2E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4.55%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B0A5" w14:textId="2B0FCEC3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4.02%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A5A5" w14:textId="61920FCD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6.82%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A6F2" w14:textId="134E2041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5.88%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836D" w14:textId="7F5B9559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4.92%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F3FF" w14:textId="235F9485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2.38%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39CE" w14:textId="1137E30A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1.92%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6835" w14:textId="32576269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2.53%</w:t>
            </w:r>
          </w:p>
        </w:tc>
      </w:tr>
      <w:tr w:rsidR="0070063D" w:rsidRPr="0070063D" w14:paraId="0E2F5A9D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30B0" w14:textId="581945B4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Endocrinological or metabolic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A92D" w14:textId="336A9D4B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0A00" w14:textId="3B54DAA2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75FE" w14:textId="5B3FDE9C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2.27%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82DD" w14:textId="47104654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1.15%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4037" w14:textId="44D74A6F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1.14%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2EFB" w14:textId="0C7724EE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4B72" w14:textId="4511917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1.64%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1C6C" w14:textId="61359C2E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2411" w14:textId="2DB69303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7.69%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68EE" w14:textId="43478D7B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2.53%</w:t>
            </w:r>
          </w:p>
        </w:tc>
      </w:tr>
      <w:tr w:rsidR="0070063D" w:rsidRPr="0070063D" w14:paraId="24412F56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FEF1" w14:textId="710D9F06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Gastrointestinal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4F73" w14:textId="723E67E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25.93%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B7D6" w14:textId="21FFC220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11.76%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440B" w14:textId="4BED4501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19.70%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0F6C" w14:textId="21828422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15.52%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6944" w14:textId="3E705A22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17.05%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370A" w14:textId="37E60C3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11.76%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2C3C" w14:textId="43140171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11.48%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DD14" w14:textId="0FB22709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19.05%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1598" w14:textId="7B43C330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15.38%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2D15" w14:textId="3D2B8A7B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15.19%</w:t>
            </w:r>
          </w:p>
        </w:tc>
      </w:tr>
      <w:tr w:rsidR="0070063D" w:rsidRPr="0070063D" w14:paraId="30BFF761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AC43" w14:textId="3B25B507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General Symptoms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851E" w14:textId="4EBF4C5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B6A1" w14:textId="17E35E3B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F316" w14:textId="66B411EF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0.76%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8076" w14:textId="786BA183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172A" w14:textId="6EC029B3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A076" w14:textId="4824CDDF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D8F5" w14:textId="1EB0AA95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2637" w14:textId="07F95BA5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2.38%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E571" w14:textId="4761D4F4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1.92%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1B9C" w14:textId="454FDD44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1.27%</w:t>
            </w:r>
          </w:p>
        </w:tc>
      </w:tr>
      <w:tr w:rsidR="0070063D" w:rsidRPr="0070063D" w14:paraId="6380B460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178F" w14:textId="23B44357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Genitourinary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A230" w14:textId="653444B9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7.41%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F217" w14:textId="4AA13D94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14.71%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305A" w14:textId="4EEE42F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3.79%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B7EC" w14:textId="7FA35BAD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3.45%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C0A8" w14:textId="7376ABA0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6.25%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EAC2" w14:textId="4C7FEF2A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0CE3" w14:textId="1CF2CE0F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6.56%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3655" w14:textId="5885C3C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1.19%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3ADD" w14:textId="0A9F48FD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13.46%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FDE9" w14:textId="280F8C9C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2.53%</w:t>
            </w:r>
          </w:p>
        </w:tc>
      </w:tr>
      <w:tr w:rsidR="0070063D" w:rsidRPr="0070063D" w14:paraId="23C9F2B5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B3D2" w14:textId="3A739164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Haematological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5D2C" w14:textId="7C4D93D3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51AD" w14:textId="23130DA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3AE2" w14:textId="65FB730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AC31" w14:textId="0086D27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C791" w14:textId="19077879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0.57%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D181" w14:textId="3B55ADA5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14D0" w14:textId="72E685C0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25F6" w14:textId="4F527A62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2344" w14:textId="3E05DBAD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1.92%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9376" w14:textId="25DA5C3D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</w:tr>
      <w:tr w:rsidR="0070063D" w:rsidRPr="0070063D" w14:paraId="13CE3418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BF41" w14:textId="44AFB21F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Immune System and Allergies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EE9E" w14:textId="78D9BC30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1.85%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DA3F" w14:textId="555FA6E5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7B3A" w14:textId="7E8FB32A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3FD3" w14:textId="51B8E521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871A" w14:textId="1978546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B741" w14:textId="2CBEDFF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050A" w14:textId="4C01E71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1.64%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34F5" w14:textId="4668CC55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A387" w14:textId="198548B3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23B8" w14:textId="00DC5DA1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</w:tr>
      <w:tr w:rsidR="0070063D" w:rsidRPr="0070063D" w14:paraId="6EC9C453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45EC" w14:textId="31614C95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Infectious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5A54" w14:textId="7E1DF13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1.85%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26D" w14:textId="07AB249E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5.88%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1775" w14:textId="1B5307A0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8.33%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9E66" w14:textId="61D6A53F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5.17%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800D" w14:textId="27762AA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6.82%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5A20" w14:textId="1AB41F1A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5.88%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4A94" w14:textId="7A7E39BF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4.10%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D825" w14:textId="0BBE2E9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8.33%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EF1C" w14:textId="24DDB103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5.77%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0620" w14:textId="14C2345E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13.92%</w:t>
            </w:r>
          </w:p>
        </w:tc>
      </w:tr>
      <w:tr w:rsidR="0070063D" w:rsidRPr="0070063D" w14:paraId="464F22F9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A807" w14:textId="6A74582D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Injury (trauma)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E264" w14:textId="016B958E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0BF6" w14:textId="364DAD0E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5.88%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E350" w14:textId="379D551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25.76%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5325" w14:textId="1E78A4D0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19.54%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9F8A" w14:textId="59ADF83B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17.05%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3698" w14:textId="0DEDFD1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47.06%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274F" w14:textId="35A9B510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29.51%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BD1F" w14:textId="2B40147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21.43%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034F" w14:textId="2C2A1CF2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17.31%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DE9F" w14:textId="6D590ACD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16.46%</w:t>
            </w:r>
          </w:p>
        </w:tc>
      </w:tr>
      <w:tr w:rsidR="0070063D" w:rsidRPr="0070063D" w14:paraId="15AA0732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808C" w14:textId="029E07E1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Musculoskeletal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6FBF" w14:textId="4E3B2E60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20.37%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DA03" w14:textId="6D08DBA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14.71%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8705" w14:textId="2C42672F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12.12%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B43E" w14:textId="0381006B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21.26%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77CF" w14:textId="352E9A5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18.75%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E60A" w14:textId="5BF3176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5.88%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DD0F" w14:textId="7ACBE0FB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19.67%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509C" w14:textId="0D0BFE7A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22.62%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2114" w14:textId="2C67E0B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11.54%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BCC7" w14:textId="178D96E0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22.78%</w:t>
            </w:r>
          </w:p>
        </w:tc>
      </w:tr>
      <w:tr w:rsidR="0070063D" w:rsidRPr="0070063D" w14:paraId="2A52B552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C808" w14:textId="48397FA9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Neoplastic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9D98" w14:textId="0D390C13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1.85%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9D05" w14:textId="3177AB30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2.94%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A9A0" w14:textId="2F6C8085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0.76%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2CAD" w14:textId="278798CC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C29E" w14:textId="7323B10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1.14%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CBBE" w14:textId="4C69E61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5.88%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EF2B" w14:textId="284627C5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0.82%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38D6" w14:textId="4513399E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1.19%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3916" w14:textId="59F60649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0EE9" w14:textId="39F1CBFB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</w:tr>
      <w:tr w:rsidR="0070063D" w:rsidRPr="0070063D" w14:paraId="4710D992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D8DD" w14:textId="713A308C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Neurological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7A78" w14:textId="2B64D22F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1.85%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FB73" w14:textId="100AEB82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4AE9" w14:textId="3AEBD67C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3.03%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BF36" w14:textId="286A856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2.87%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4A0A" w14:textId="47BDC5D2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1.70%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5027" w14:textId="7991461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BF03" w14:textId="53FE437C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2.46%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9D92" w14:textId="473E04AE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1.19%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CED2" w14:textId="73B864E2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3.85%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0D88" w14:textId="0909D38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3.80%</w:t>
            </w:r>
          </w:p>
        </w:tc>
      </w:tr>
      <w:tr w:rsidR="0070063D" w:rsidRPr="0070063D" w14:paraId="4246D169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9499" w14:textId="28631F59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Ophthalmological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9443" w14:textId="5AC39849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7.41%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B0B9" w14:textId="0F683F5F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2.94%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6FA4" w14:textId="037BC97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4.55%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B686" w14:textId="153B9C7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2.87%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2B9D" w14:textId="0BE23E0A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2.27%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0651" w14:textId="27964B7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3AEC" w14:textId="052FA774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1.64%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6659" w14:textId="473B4FAE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4.76%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2C69" w14:textId="6872B6D0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3.85%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AE4E" w14:textId="035A692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5.06%</w:t>
            </w:r>
          </w:p>
        </w:tc>
      </w:tr>
      <w:tr w:rsidR="0070063D" w:rsidRPr="0070063D" w14:paraId="06FC6BEE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247" w14:textId="643D1E37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Others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CC0E" w14:textId="4A2B3E6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331D" w14:textId="0BA610F2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CD74" w14:textId="6FFB9669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0.76%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C6E3" w14:textId="4BD3446D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3.45%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D419" w14:textId="066A4103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5.68%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908E" w14:textId="5CE35B3F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90BE" w14:textId="6F8BAF2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0.82%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BE36" w14:textId="03222A6B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FAC1" w14:textId="3C2ADACF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8F7D" w14:textId="04F72F91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</w:tr>
      <w:tr w:rsidR="0070063D" w:rsidRPr="0070063D" w14:paraId="0AD557AA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41CF" w14:textId="063417EA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Death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6C74" w14:textId="1069DE9A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7835" w14:textId="733BAA75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4978" w14:textId="5848A4D4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4D9F" w14:textId="6B3287DA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0.57%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9C1D" w14:textId="731BBC6B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C5B9" w14:textId="638A1FF4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2519" w14:textId="16741335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F038" w14:textId="03E222D3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1.19%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80C4" w14:textId="696EDD25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B2AD" w14:textId="32BBF204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</w:tr>
      <w:tr w:rsidR="0070063D" w:rsidRPr="0070063D" w14:paraId="241C1932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C52CB" w14:textId="10C3F4E4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Otological</w:t>
            </w:r>
            <w:proofErr w:type="spellEnd"/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11654" w14:textId="51623863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1.85%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27386" w14:textId="418D7CCD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2.94%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6C1CE" w14:textId="6297309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2.27%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5EBDB" w14:textId="1B3B9965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1.15%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5F951" w14:textId="2177427B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0.57%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A5A36" w14:textId="2806FD53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3B5E3" w14:textId="080ECA8B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0.82%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5B171" w14:textId="650C086C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4E5B6" w14:textId="74A8336F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3.85%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D50A9" w14:textId="2B12CF89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1.27%</w:t>
            </w:r>
          </w:p>
        </w:tc>
      </w:tr>
      <w:tr w:rsidR="0070063D" w:rsidRPr="0070063D" w14:paraId="7AAA5B5B" w14:textId="77777777" w:rsidTr="0070063D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CCCE" w14:textId="0F8FBE5D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Psychiatric or psychological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CF95" w14:textId="04D29614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3.70%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4B51" w14:textId="723BE539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5.88%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2125" w14:textId="697CA10B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2.27%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3D30" w14:textId="0E554923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1.72%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55D8" w14:textId="4A7FD78A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1F9A" w14:textId="3AF4EB93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3283" w14:textId="16520C6C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0.00%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7DB7" w14:textId="4ACD258C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3.57%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C32C" w14:textId="48CAD8FD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1.92%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6C30" w14:textId="1716FD1D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2.53%</w:t>
            </w:r>
          </w:p>
        </w:tc>
      </w:tr>
      <w:tr w:rsidR="0070063D" w:rsidRPr="0070063D" w14:paraId="6396E6E8" w14:textId="77777777" w:rsidTr="000B6EE5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F9DCD" w14:textId="5651F4F3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Respiratory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5C977" w14:textId="1FAE1705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1.85%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ECE25" w14:textId="01BCF6A0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2.94%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73B35" w14:textId="4F6E03A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1.52%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72AF5" w14:textId="71990D3D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3.45%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7D685" w14:textId="1C733F6E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3.98%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D53CE" w14:textId="3A68998E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5.88%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4D51C" w14:textId="4039CAE7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2.46%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073C2" w14:textId="5600C8B9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2.38%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5921F" w14:textId="52DFD624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5.77%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39564" w14:textId="229F1699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 w:rsidRPr="0070063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  <w:t>3.80%</w:t>
            </w:r>
          </w:p>
        </w:tc>
      </w:tr>
      <w:tr w:rsidR="0070063D" w:rsidRPr="0070063D" w14:paraId="283D7569" w14:textId="77777777" w:rsidTr="006A78B7">
        <w:trPr>
          <w:trHeight w:val="312"/>
        </w:trPr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253A5C" w14:textId="062718BB" w:rsidR="0070063D" w:rsidRPr="0070063D" w:rsidRDefault="0070063D" w:rsidP="007006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C9A5D" w14:textId="78B9ACCC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FAAB71" w14:textId="155BAAF1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8FD6BC" w14:textId="332108CF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2DA51D" w14:textId="1E40B308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2439ED" w14:textId="59D367C4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CF249E" w14:textId="02783D46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BCB456" w14:textId="1E74D0BA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5F39A9" w14:textId="26296E2F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33C9F5" w14:textId="02558705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D7935F" w14:textId="523CD21D" w:rsidR="0070063D" w:rsidRPr="0070063D" w:rsidRDefault="0070063D" w:rsidP="0070063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3FF5123" w14:textId="77777777" w:rsidR="00497D7A" w:rsidRPr="0070063D" w:rsidRDefault="00497D7A" w:rsidP="0070063D"/>
    <w:sectPr w:rsidR="00497D7A" w:rsidRPr="0070063D" w:rsidSect="0070063D">
      <w:pgSz w:w="15840" w:h="12240" w:orient="landscape"/>
      <w:pgMar w:top="1134" w:right="1134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63D"/>
    <w:rsid w:val="00191D8B"/>
    <w:rsid w:val="00497D7A"/>
    <w:rsid w:val="0070063D"/>
    <w:rsid w:val="0089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058F"/>
  <w15:chartTrackingRefBased/>
  <w15:docId w15:val="{3F5DAA92-42CC-44FF-AAC4-326269E2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David Ornos</dc:creator>
  <cp:keywords/>
  <dc:description/>
  <cp:lastModifiedBy>Eric David Ornos</cp:lastModifiedBy>
  <cp:revision>1</cp:revision>
  <dcterms:created xsi:type="dcterms:W3CDTF">2023-11-01T12:54:00Z</dcterms:created>
  <dcterms:modified xsi:type="dcterms:W3CDTF">2023-11-01T13:00:00Z</dcterms:modified>
</cp:coreProperties>
</file>