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F4" w:rsidRPr="00703A85" w:rsidRDefault="006F73F4" w:rsidP="006F73F4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</w:pPr>
      <w:r w:rsidRPr="006F73F4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  <w:t xml:space="preserve">Effect of morphological and functional changes in the </w:t>
      </w:r>
      <w:proofErr w:type="spellStart"/>
      <w:r w:rsidRPr="006F73F4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  <w:t>secundines</w:t>
      </w:r>
      <w:proofErr w:type="spellEnd"/>
      <w:r w:rsidRPr="006F73F4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  <w:t xml:space="preserve"> on biometric parameters of newborns from </w:t>
      </w:r>
      <w:proofErr w:type="spellStart"/>
      <w:r w:rsidRPr="006F73F4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  <w:t>dichorionic</w:t>
      </w:r>
      <w:proofErr w:type="spellEnd"/>
      <w:r w:rsidRPr="006F73F4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  <w:t xml:space="preserve"> twin pregnancies</w:t>
      </w:r>
    </w:p>
    <w:p w:rsidR="006F73F4" w:rsidRPr="006F73F4" w:rsidRDefault="006F73F4" w:rsidP="006F73F4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Effect of changes in the </w:t>
      </w:r>
      <w:proofErr w:type="spellStart"/>
      <w:r w:rsidRPr="006F73F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secundines</w:t>
      </w:r>
      <w:proofErr w:type="spellEnd"/>
      <w:r w:rsidRPr="006F73F4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on the status of twins at birth</w:t>
      </w:r>
    </w:p>
    <w:p w:rsidR="006F73F4" w:rsidRPr="006F73F4" w:rsidRDefault="006F73F4" w:rsidP="006F73F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pl-PL"/>
        </w:rPr>
      </w:pPr>
    </w:p>
    <w:p w:rsidR="006F73F4" w:rsidRPr="006F73F4" w:rsidRDefault="006F73F4" w:rsidP="006F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</w:pP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>Małgorzata Waszak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>, Krystyna Cieślik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>, Marek Pietryga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>, Jacek Lewandowski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 xml:space="preserve">, Marek </w:t>
      </w:r>
      <w:r w:rsidRPr="006F73F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Chuchracki</w:t>
      </w:r>
      <w:r w:rsidRPr="006F73F4">
        <w:rPr>
          <w:rFonts w:ascii="Times New Roman" w:eastAsia="Arial Unicode MS" w:hAnsi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6F73F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, Ewa Nowak-Markwitz</w:t>
      </w:r>
      <w:r w:rsidRPr="006F73F4">
        <w:rPr>
          <w:rFonts w:ascii="Times New Roman" w:eastAsia="Arial Unicode MS" w:hAnsi="Times New Roman" w:cs="Times New Roman"/>
          <w:b/>
          <w:sz w:val="24"/>
          <w:szCs w:val="24"/>
          <w:vertAlign w:val="superscript"/>
          <w:lang w:eastAsia="pl-PL"/>
        </w:rPr>
        <w:t>5</w:t>
      </w:r>
      <w:r w:rsidRPr="006F73F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, 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  <w:t>Grzegorz Bręborowicz</w:t>
      </w:r>
      <w:r w:rsidRPr="006F73F4">
        <w:rPr>
          <w:rFonts w:ascii="Times New Roman" w:eastAsia="ヒラギノ角ゴ Pro W3" w:hAnsi="Times New Roman" w:cs="Times New Roman"/>
          <w:b/>
          <w:sz w:val="24"/>
          <w:szCs w:val="24"/>
          <w:vertAlign w:val="superscript"/>
          <w:lang w:eastAsia="pl-PL"/>
        </w:rPr>
        <w:t>4</w:t>
      </w:r>
    </w:p>
    <w:p w:rsidR="006F73F4" w:rsidRPr="006F73F4" w:rsidRDefault="006F73F4" w:rsidP="006F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ヒラギノ角ゴ Pro W3" w:hAnsi="Times New Roman" w:cs="Times New Roman"/>
          <w:b/>
          <w:sz w:val="24"/>
          <w:szCs w:val="24"/>
          <w:lang w:eastAsia="pl-PL"/>
        </w:rPr>
      </w:pP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pl-PL"/>
        </w:rPr>
        <w:t>1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Department of Anatomy, University School of Physical Education in Poznan,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Królowej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Jadwigi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27/39, 61-871 Poznan, Poland</w:t>
      </w: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pl-PL"/>
        </w:rPr>
        <w:t>2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Department of Obstetrics and Gynecology, Poznan University of Medical Sciences,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Polna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33, 60-687 Poznan, Poland</w:t>
      </w: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pl-PL"/>
        </w:rPr>
        <w:t>3</w:t>
      </w:r>
      <w:hyperlink r:id="rId4" w:tooltip="Katedra Rehabilitacji Narządu Ruchu" w:history="1">
        <w:r w:rsidRPr="006F73F4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Department</w:t>
        </w:r>
      </w:hyperlink>
      <w:r w:rsidRPr="006F73F4">
        <w:rPr>
          <w:rStyle w:val="Hipercze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val="en-US"/>
        </w:rPr>
        <w:t xml:space="preserve"> of Motor System Rehabilitation,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University School of Physical Education in Poznan,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Królowej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Jadwigi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27/39, 61-871 Poznan, Poland</w:t>
      </w: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3F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pl-PL"/>
        </w:rPr>
        <w:t>4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Department of Perinatology and Gynecology, Poznan University of Medical Sciences</w:t>
      </w:r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>Polna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33, 60-687 Poznan, Poland</w:t>
      </w: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6F73F4" w:rsidRPr="006F73F4" w:rsidRDefault="006F73F4" w:rsidP="006F73F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3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  <w:lang w:val="en-US"/>
        </w:rPr>
        <w:t>5</w:t>
      </w:r>
      <w:r w:rsidRPr="006F73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Department of Gynecologic Oncology, 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Poznan University of Medical Sciences</w:t>
      </w:r>
      <w:r w:rsidRPr="006F73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F73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Polna</w:t>
      </w:r>
      <w:proofErr w:type="spellEnd"/>
      <w:r w:rsidRPr="006F73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33, 60-687 Poznan, Poland</w:t>
      </w:r>
    </w:p>
    <w:p w:rsidR="006F73F4" w:rsidRPr="006F73F4" w:rsidRDefault="006F73F4" w:rsidP="006F7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3F4" w:rsidRPr="006F73F4" w:rsidRDefault="006F73F4" w:rsidP="006F73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Address for correspondence: Małgorzata Waszak, </w:t>
      </w: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Department of Anatomy, University School of Physical Education in Poznan,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Królowej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Jadwigi</w:t>
      </w:r>
      <w:proofErr w:type="spellEnd"/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27/39, 61-871 Poznan, Poland</w:t>
      </w:r>
    </w:p>
    <w:p w:rsidR="006F73F4" w:rsidRPr="006F73F4" w:rsidRDefault="006F73F4" w:rsidP="006F73F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F73F4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Tel. +48 504 297 300</w:t>
      </w:r>
    </w:p>
    <w:p w:rsidR="006F73F4" w:rsidRPr="006F73F4" w:rsidRDefault="006F73F4" w:rsidP="006F73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6F73F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malwasz@interia.pl</w:t>
        </w:r>
      </w:hyperlink>
      <w:r w:rsidRPr="006F73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46CB8" w:rsidRPr="006F73F4" w:rsidRDefault="00E46CB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46CB8" w:rsidRPr="006F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4"/>
    <w:rsid w:val="006F73F4"/>
    <w:rsid w:val="00E4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D71D-374F-4FA9-8D68-B54F9B09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F73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3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wasz@interia.pl" TargetMode="External"/><Relationship Id="rId4" Type="http://schemas.openxmlformats.org/officeDocument/2006/relationships/hyperlink" Target="http://www.awf.poznan.pl/pl/wfsir-k-rehab-n-ruchu?alias=aleksandra-hal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Waszak</dc:creator>
  <cp:keywords/>
  <dc:description/>
  <cp:lastModifiedBy>Małgorzata Waszak</cp:lastModifiedBy>
  <cp:revision>1</cp:revision>
  <dcterms:created xsi:type="dcterms:W3CDTF">2016-08-20T23:30:00Z</dcterms:created>
  <dcterms:modified xsi:type="dcterms:W3CDTF">2016-08-20T23:31:00Z</dcterms:modified>
</cp:coreProperties>
</file>