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7653" w14:textId="77777777" w:rsidR="00114F10" w:rsidRPr="00694D9A" w:rsidRDefault="00114F10" w:rsidP="00114F10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>The complete anatomy of the azygos vein: a meta-analysis with clinical implications</w:t>
      </w:r>
    </w:p>
    <w:p w14:paraId="04C114AA" w14:textId="3E215568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94D9A">
        <w:rPr>
          <w:rFonts w:ascii="Times New Roman" w:eastAsia="Times New Roman" w:hAnsi="Times New Roman" w:cs="Times New Roman"/>
          <w:lang w:val="pl-PL"/>
        </w:rPr>
        <w:t>Dawid Plutecki</w:t>
      </w:r>
      <w:r w:rsidRPr="00694D9A">
        <w:rPr>
          <w:rFonts w:ascii="Times New Roman" w:eastAsia="Times New Roman" w:hAnsi="Times New Roman" w:cs="Times New Roman"/>
          <w:vertAlign w:val="superscript"/>
          <w:lang w:val="pl-PL"/>
        </w:rPr>
        <w:t>1,3</w:t>
      </w:r>
      <w:r w:rsidRPr="00694D9A">
        <w:rPr>
          <w:rFonts w:ascii="Times New Roman" w:eastAsia="Times New Roman" w:hAnsi="Times New Roman" w:cs="Times New Roman"/>
          <w:lang w:val="pl-PL"/>
        </w:rPr>
        <w:t>, Michał Bonczar</w:t>
      </w:r>
      <w:r w:rsidRPr="00694D9A">
        <w:rPr>
          <w:rFonts w:ascii="Times New Roman" w:eastAsia="Times New Roman" w:hAnsi="Times New Roman" w:cs="Times New Roman"/>
          <w:vertAlign w:val="superscript"/>
          <w:lang w:val="pl-PL"/>
        </w:rPr>
        <w:t>2,3</w:t>
      </w:r>
      <w:r w:rsidRPr="00694D9A">
        <w:rPr>
          <w:rFonts w:ascii="Times New Roman" w:eastAsia="Times New Roman" w:hAnsi="Times New Roman" w:cs="Times New Roman"/>
          <w:lang w:val="pl-PL"/>
        </w:rPr>
        <w:t>, Patryk Ostrowski</w:t>
      </w:r>
      <w:r w:rsidRPr="00694D9A">
        <w:rPr>
          <w:rFonts w:ascii="Times New Roman" w:eastAsia="Times New Roman" w:hAnsi="Times New Roman" w:cs="Times New Roman"/>
          <w:vertAlign w:val="superscript"/>
          <w:lang w:val="pl-PL"/>
        </w:rPr>
        <w:t>2,3</w:t>
      </w:r>
      <w:r w:rsidRPr="00694D9A">
        <w:rPr>
          <w:rFonts w:ascii="Times New Roman" w:eastAsia="Times New Roman" w:hAnsi="Times New Roman" w:cs="Times New Roman"/>
          <w:lang w:val="pl-PL"/>
        </w:rPr>
        <w:t xml:space="preserve">, </w:t>
      </w:r>
      <w:r w:rsidR="00545DCC">
        <w:rPr>
          <w:rFonts w:ascii="Times New Roman" w:eastAsia="Times New Roman" w:hAnsi="Times New Roman" w:cs="Times New Roman"/>
          <w:lang w:val="pl-PL"/>
        </w:rPr>
        <w:t>Bernard Solewski</w:t>
      </w:r>
      <w:r w:rsidR="00545DCC">
        <w:rPr>
          <w:rFonts w:ascii="Times New Roman" w:eastAsia="Times New Roman" w:hAnsi="Times New Roman" w:cs="Times New Roman"/>
          <w:vertAlign w:val="superscript"/>
          <w:lang w:val="pl-PL"/>
        </w:rPr>
        <w:t>2</w:t>
      </w:r>
      <w:r w:rsidR="00545DCC">
        <w:rPr>
          <w:rFonts w:ascii="Times New Roman" w:eastAsia="Times New Roman" w:hAnsi="Times New Roman" w:cs="Times New Roman"/>
          <w:lang w:val="pl-PL"/>
        </w:rPr>
        <w:t>, Karolina Brzegowy-Solewska</w:t>
      </w:r>
      <w:r w:rsidR="00545DCC">
        <w:rPr>
          <w:rFonts w:ascii="Times New Roman" w:eastAsia="Times New Roman" w:hAnsi="Times New Roman" w:cs="Times New Roman"/>
          <w:vertAlign w:val="superscript"/>
          <w:lang w:val="pl-PL"/>
        </w:rPr>
        <w:t>2</w:t>
      </w:r>
      <w:r w:rsidR="00545DCC">
        <w:rPr>
          <w:rFonts w:ascii="Times New Roman" w:eastAsia="Times New Roman" w:hAnsi="Times New Roman" w:cs="Times New Roman"/>
          <w:lang w:val="pl-PL"/>
        </w:rPr>
        <w:t xml:space="preserve">, </w:t>
      </w:r>
      <w:r w:rsidRPr="00694D9A">
        <w:rPr>
          <w:rFonts w:ascii="Times New Roman" w:eastAsia="Times New Roman" w:hAnsi="Times New Roman" w:cs="Times New Roman"/>
          <w:lang w:val="pl-PL"/>
        </w:rPr>
        <w:t>Jerzy Walocha</w:t>
      </w:r>
      <w:r w:rsidRPr="00694D9A">
        <w:rPr>
          <w:rFonts w:ascii="Times New Roman" w:eastAsia="Times New Roman" w:hAnsi="Times New Roman" w:cs="Times New Roman"/>
          <w:vertAlign w:val="superscript"/>
          <w:lang w:val="pl-PL"/>
        </w:rPr>
        <w:t>2,3</w:t>
      </w:r>
      <w:r w:rsidRPr="00694D9A">
        <w:rPr>
          <w:rFonts w:ascii="Times New Roman" w:eastAsia="Times New Roman" w:hAnsi="Times New Roman" w:cs="Times New Roman"/>
          <w:lang w:val="pl-PL"/>
        </w:rPr>
        <w:t>, Mateusz Koziej</w:t>
      </w:r>
      <w:r w:rsidRPr="00694D9A">
        <w:rPr>
          <w:rFonts w:ascii="Times New Roman" w:eastAsia="Times New Roman" w:hAnsi="Times New Roman" w:cs="Times New Roman"/>
          <w:vertAlign w:val="superscript"/>
          <w:lang w:val="pl-PL"/>
        </w:rPr>
        <w:t>2,3</w:t>
      </w:r>
      <w:r w:rsidR="002C04D8">
        <w:rPr>
          <w:rFonts w:ascii="Times New Roman" w:eastAsia="Times New Roman" w:hAnsi="Times New Roman" w:cs="Times New Roman"/>
          <w:vertAlign w:val="superscript"/>
          <w:lang w:val="pl-PL"/>
        </w:rPr>
        <w:t>*</w:t>
      </w:r>
    </w:p>
    <w:p w14:paraId="7E426E4F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lang w:val="en-US"/>
        </w:rPr>
        <w:t>Affiliations:</w:t>
      </w:r>
    </w:p>
    <w:p w14:paraId="558EC183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vertAlign w:val="superscript"/>
          <w:lang w:val="en-US"/>
        </w:rPr>
        <w:t>1</w:t>
      </w:r>
      <w:r w:rsidRPr="00694D9A">
        <w:rPr>
          <w:rFonts w:ascii="Times New Roman" w:eastAsia="Times New Roman" w:hAnsi="Times New Roman" w:cs="Times New Roman"/>
          <w:lang w:val="en-US"/>
        </w:rPr>
        <w:t xml:space="preserve"> Collegium Medicum, Jan Kochanowski University, Kielce, Poland</w:t>
      </w:r>
    </w:p>
    <w:p w14:paraId="60A29F52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 w:rsidRPr="00694D9A">
        <w:rPr>
          <w:rFonts w:ascii="Times New Roman" w:eastAsia="Times New Roman" w:hAnsi="Times New Roman" w:cs="Times New Roman"/>
          <w:lang w:val="en-US"/>
        </w:rPr>
        <w:t xml:space="preserve"> Department of Anatomy, Jagiellonian University Medical College, Kraków, Poland</w:t>
      </w:r>
    </w:p>
    <w:p w14:paraId="59C6F9BC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vertAlign w:val="superscript"/>
          <w:lang w:val="en-US"/>
        </w:rPr>
        <w:t>3</w:t>
      </w:r>
      <w:r w:rsidRPr="00694D9A">
        <w:rPr>
          <w:rFonts w:ascii="Times New Roman" w:eastAsia="Times New Roman" w:hAnsi="Times New Roman" w:cs="Times New Roman"/>
          <w:lang w:val="en-US"/>
        </w:rPr>
        <w:t xml:space="preserve"> Youthoria, Youth Research Organization, Kraków, Poland</w:t>
      </w:r>
    </w:p>
    <w:p w14:paraId="41677F2F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>Corresponding author:</w:t>
      </w:r>
      <w:r w:rsidRPr="00694D9A">
        <w:rPr>
          <w:rFonts w:ascii="Times New Roman" w:eastAsia="Times New Roman" w:hAnsi="Times New Roman" w:cs="Times New Roman"/>
          <w:lang w:val="en-US"/>
        </w:rPr>
        <w:t xml:space="preserve"> Mateusz Koziej, Department of Anatomy, Jagiellonian University Medical College, Mikołaja Kopernika 12, 33-332 Kraków, Poland. Email: mateuszkoziej01@gmail.com</w:t>
      </w:r>
    </w:p>
    <w:p w14:paraId="3A86F867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>Statements and Declarations:</w:t>
      </w:r>
    </w:p>
    <w:p w14:paraId="66F46873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>Funding:</w:t>
      </w:r>
      <w:r w:rsidRPr="00694D9A">
        <w:rPr>
          <w:rFonts w:ascii="Times New Roman" w:eastAsia="Times New Roman" w:hAnsi="Times New Roman" w:cs="Times New Roman"/>
          <w:lang w:val="en-US"/>
        </w:rPr>
        <w:t xml:space="preserve"> The author(s) received no financial support for the research, authorship, and/or publication of this article.</w:t>
      </w:r>
    </w:p>
    <w:p w14:paraId="4957E63C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 xml:space="preserve">Competing Interests: </w:t>
      </w:r>
      <w:r w:rsidRPr="00694D9A">
        <w:rPr>
          <w:rFonts w:ascii="Times New Roman" w:eastAsia="Times New Roman" w:hAnsi="Times New Roman" w:cs="Times New Roman"/>
          <w:lang w:val="en-US"/>
        </w:rPr>
        <w:t>The author(s) declare no potential conflicts of interest with respect to the research, authorship, and/or publication of this article.</w:t>
      </w:r>
    </w:p>
    <w:p w14:paraId="4C285933" w14:textId="77777777" w:rsidR="00114F10" w:rsidRPr="00694D9A" w:rsidRDefault="00114F10" w:rsidP="00114F1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4D9A">
        <w:rPr>
          <w:rFonts w:ascii="Times New Roman" w:eastAsia="Times New Roman" w:hAnsi="Times New Roman" w:cs="Times New Roman"/>
          <w:b/>
          <w:lang w:val="en-US"/>
        </w:rPr>
        <w:t xml:space="preserve">Data and Code Availability Statement: </w:t>
      </w:r>
      <w:r w:rsidRPr="00694D9A">
        <w:rPr>
          <w:rFonts w:ascii="Times New Roman" w:eastAsia="Times New Roman" w:hAnsi="Times New Roman" w:cs="Times New Roman"/>
          <w:lang w:val="en-US"/>
        </w:rPr>
        <w:t>The data that support the findings of this study are available from the corresponding author, upon reasonable request.</w:t>
      </w:r>
    </w:p>
    <w:p w14:paraId="1E601B1C" w14:textId="77777777" w:rsidR="00FB65D5" w:rsidRPr="00114F10" w:rsidRDefault="00FB65D5">
      <w:pPr>
        <w:rPr>
          <w:lang w:val="en-US"/>
        </w:rPr>
      </w:pPr>
    </w:p>
    <w:sectPr w:rsidR="00FB65D5" w:rsidRPr="0011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D5"/>
    <w:rsid w:val="00114F10"/>
    <w:rsid w:val="002C04D8"/>
    <w:rsid w:val="00545DCC"/>
    <w:rsid w:val="00F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1298"/>
  <w15:chartTrackingRefBased/>
  <w15:docId w15:val="{E5B66966-386E-4019-83C2-272184D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F10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Bonczar</dc:creator>
  <cp:keywords/>
  <dc:description/>
  <cp:lastModifiedBy>Michał Bonczar</cp:lastModifiedBy>
  <cp:revision>4</cp:revision>
  <dcterms:created xsi:type="dcterms:W3CDTF">2024-03-27T12:54:00Z</dcterms:created>
  <dcterms:modified xsi:type="dcterms:W3CDTF">2024-03-27T17:10:00Z</dcterms:modified>
</cp:coreProperties>
</file>