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3798" w14:textId="059C398E" w:rsidR="00C87B57" w:rsidRPr="000D22EA" w:rsidRDefault="00C87B57" w:rsidP="00C87B5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bookmarkStart w:id="0" w:name="_GoBack"/>
      <w:bookmarkEnd w:id="0"/>
      <w:r w:rsidRPr="000D22EA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Supplement</w:t>
      </w:r>
    </w:p>
    <w:p w14:paraId="1B3A685C" w14:textId="77777777" w:rsidR="00C87B57" w:rsidRPr="000D22EA" w:rsidRDefault="00C87B57" w:rsidP="00C87B5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0D22EA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Table S1. </w:t>
      </w:r>
      <w:r w:rsidRPr="000D22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Comparison of the genotypic frequencies of the rs741301 polymorphism of the </w:t>
      </w:r>
      <w:r w:rsidRPr="000D22EA">
        <w:rPr>
          <w:rFonts w:ascii="Times New Roman" w:hAnsi="Times New Roman" w:cs="Times New Roman"/>
          <w:i/>
          <w:iCs/>
          <w:sz w:val="24"/>
          <w:szCs w:val="24"/>
          <w:lang w:val="en-GB"/>
        </w:rPr>
        <w:t>ELMO1</w:t>
      </w:r>
      <w:r w:rsidRPr="000D22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gene in the study and control group with proportions expected by the Hardy-Weinberg equilibrium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630"/>
        <w:gridCol w:w="643"/>
        <w:gridCol w:w="657"/>
        <w:gridCol w:w="636"/>
      </w:tblGrid>
      <w:tr w:rsidR="00C87B57" w:rsidRPr="000D22EA" w14:paraId="19C25EEB" w14:textId="77777777" w:rsidTr="0016050F">
        <w:tc>
          <w:tcPr>
            <w:tcW w:w="0" w:type="auto"/>
            <w:vAlign w:val="center"/>
          </w:tcPr>
          <w:p w14:paraId="2AC2565C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Genotype</w:t>
            </w:r>
          </w:p>
        </w:tc>
        <w:tc>
          <w:tcPr>
            <w:tcW w:w="0" w:type="auto"/>
            <w:vAlign w:val="center"/>
          </w:tcPr>
          <w:p w14:paraId="7C77BF17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A/A</w:t>
            </w:r>
          </w:p>
        </w:tc>
        <w:tc>
          <w:tcPr>
            <w:tcW w:w="0" w:type="auto"/>
            <w:vAlign w:val="center"/>
          </w:tcPr>
          <w:p w14:paraId="18EAD3FD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A/G</w:t>
            </w:r>
          </w:p>
        </w:tc>
        <w:tc>
          <w:tcPr>
            <w:tcW w:w="0" w:type="auto"/>
            <w:vAlign w:val="center"/>
          </w:tcPr>
          <w:p w14:paraId="03D3437E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G/G</w:t>
            </w:r>
          </w:p>
        </w:tc>
        <w:tc>
          <w:tcPr>
            <w:tcW w:w="0" w:type="auto"/>
            <w:vAlign w:val="center"/>
          </w:tcPr>
          <w:p w14:paraId="5AD0DD30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p</w:t>
            </w:r>
            <w:r w:rsidRPr="000D22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a</w:t>
            </w:r>
          </w:p>
        </w:tc>
      </w:tr>
      <w:tr w:rsidR="00C87B57" w:rsidRPr="000D22EA" w14:paraId="13395CE5" w14:textId="77777777" w:rsidTr="0016050F">
        <w:tc>
          <w:tcPr>
            <w:tcW w:w="0" w:type="auto"/>
            <w:vAlign w:val="center"/>
          </w:tcPr>
          <w:p w14:paraId="50C0271A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(n observed)</w:t>
            </w:r>
          </w:p>
        </w:tc>
        <w:tc>
          <w:tcPr>
            <w:tcW w:w="0" w:type="auto"/>
            <w:vAlign w:val="center"/>
          </w:tcPr>
          <w:p w14:paraId="76A8E017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0" w:type="auto"/>
            <w:vAlign w:val="center"/>
          </w:tcPr>
          <w:p w14:paraId="47A9D5C8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0" w:type="auto"/>
            <w:vAlign w:val="center"/>
          </w:tcPr>
          <w:p w14:paraId="597B2435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14:paraId="6428FB30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</w:t>
            </w:r>
          </w:p>
        </w:tc>
      </w:tr>
      <w:tr w:rsidR="00C87B57" w:rsidRPr="000D22EA" w14:paraId="0619308B" w14:textId="77777777" w:rsidTr="0016050F">
        <w:tc>
          <w:tcPr>
            <w:tcW w:w="0" w:type="auto"/>
            <w:vAlign w:val="center"/>
          </w:tcPr>
          <w:p w14:paraId="1AAD8BB8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(n expected)</w:t>
            </w:r>
          </w:p>
        </w:tc>
        <w:tc>
          <w:tcPr>
            <w:tcW w:w="0" w:type="auto"/>
            <w:vAlign w:val="center"/>
          </w:tcPr>
          <w:p w14:paraId="0ED5D31C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0" w:type="auto"/>
            <w:vAlign w:val="center"/>
          </w:tcPr>
          <w:p w14:paraId="3C1094AA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0" w:type="auto"/>
            <w:vAlign w:val="center"/>
          </w:tcPr>
          <w:p w14:paraId="63242023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7BF1CB82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7B57" w:rsidRPr="000D22EA" w14:paraId="189C4B82" w14:textId="77777777" w:rsidTr="0016050F">
        <w:tc>
          <w:tcPr>
            <w:tcW w:w="0" w:type="auto"/>
            <w:vAlign w:val="center"/>
          </w:tcPr>
          <w:p w14:paraId="0F67F0C8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 (n observed)</w:t>
            </w:r>
          </w:p>
        </w:tc>
        <w:tc>
          <w:tcPr>
            <w:tcW w:w="0" w:type="auto"/>
            <w:vAlign w:val="center"/>
          </w:tcPr>
          <w:p w14:paraId="218CE98C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0" w:type="auto"/>
            <w:vAlign w:val="center"/>
          </w:tcPr>
          <w:p w14:paraId="35E85EE0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0" w:type="auto"/>
            <w:vAlign w:val="center"/>
          </w:tcPr>
          <w:p w14:paraId="2E8C8800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14:paraId="604A2C8F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</w:t>
            </w:r>
          </w:p>
        </w:tc>
      </w:tr>
      <w:tr w:rsidR="00C87B57" w:rsidRPr="000D22EA" w14:paraId="3F7516E2" w14:textId="77777777" w:rsidTr="0016050F">
        <w:tc>
          <w:tcPr>
            <w:tcW w:w="0" w:type="auto"/>
            <w:vAlign w:val="center"/>
          </w:tcPr>
          <w:p w14:paraId="3F0980BC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 (n expected)</w:t>
            </w:r>
          </w:p>
        </w:tc>
        <w:tc>
          <w:tcPr>
            <w:tcW w:w="0" w:type="auto"/>
            <w:vAlign w:val="center"/>
          </w:tcPr>
          <w:p w14:paraId="6A9C8336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</w:p>
        </w:tc>
        <w:tc>
          <w:tcPr>
            <w:tcW w:w="0" w:type="auto"/>
            <w:vAlign w:val="center"/>
          </w:tcPr>
          <w:p w14:paraId="1162A36F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0" w:type="auto"/>
            <w:vAlign w:val="center"/>
          </w:tcPr>
          <w:p w14:paraId="1024939F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663FFA60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9FBA60F" w14:textId="77777777" w:rsidR="00C87B57" w:rsidRPr="000D22EA" w:rsidRDefault="00C87B57" w:rsidP="00C87B57">
      <w:pPr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0D22EA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Data are presented as absolute values; a </w:t>
      </w:r>
      <w:r w:rsidRPr="000D22EA"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Pr="000D22EA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value of &gt; 0.05 is considered consistent with </w:t>
      </w:r>
      <w:r w:rsidRPr="000D22EA">
        <w:rPr>
          <w:rFonts w:ascii="Times New Roman" w:hAnsi="Times New Roman" w:cs="Times New Roman"/>
          <w:sz w:val="24"/>
          <w:szCs w:val="24"/>
          <w:lang w:val="en-GB"/>
        </w:rPr>
        <w:t>Hardy-Weinberg equilibrium</w:t>
      </w:r>
      <w:r w:rsidRPr="000D22EA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;</w:t>
      </w:r>
      <w:r w:rsidRPr="000D22EA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 xml:space="preserve"> a</w:t>
      </w:r>
      <w:r w:rsidRPr="000D22EA">
        <w:rPr>
          <w:rFonts w:ascii="Times New Roman" w:hAnsi="Times New Roman" w:cs="Times New Roman"/>
          <w:iCs/>
          <w:sz w:val="24"/>
          <w:szCs w:val="24"/>
          <w:lang w:val="en-GB"/>
        </w:rPr>
        <w:sym w:font="Symbol" w:char="F063"/>
      </w:r>
      <w:r w:rsidRPr="000D22EA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2</w:t>
      </w:r>
      <w:r w:rsidRPr="000D22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Pearson test</w:t>
      </w:r>
    </w:p>
    <w:p w14:paraId="161E4BA5" w14:textId="77777777" w:rsidR="00C87B57" w:rsidRPr="000D22EA" w:rsidRDefault="00C87B57" w:rsidP="00C87B5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2348A347" w14:textId="77777777" w:rsidR="00C87B57" w:rsidRPr="000D22EA" w:rsidRDefault="00C87B57" w:rsidP="00C87B5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0D22EA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Table S2.</w:t>
      </w:r>
      <w:r w:rsidRPr="000D22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D22EA">
        <w:rPr>
          <w:rFonts w:ascii="Times New Roman" w:hAnsi="Times New Roman" w:cs="Times New Roman"/>
          <w:sz w:val="24"/>
          <w:szCs w:val="24"/>
          <w:lang w:val="en-GB"/>
        </w:rPr>
        <w:t xml:space="preserve">Comparison of the genotypic frequencies of the rs741301 polymorphism of the </w:t>
      </w:r>
      <w:r w:rsidRPr="000D22EA">
        <w:rPr>
          <w:rFonts w:ascii="Times New Roman" w:hAnsi="Times New Roman" w:cs="Times New Roman"/>
          <w:i/>
          <w:sz w:val="24"/>
          <w:szCs w:val="24"/>
          <w:lang w:val="en-GB"/>
        </w:rPr>
        <w:t>ELMO1</w:t>
      </w:r>
      <w:r w:rsidRPr="000D22EA">
        <w:rPr>
          <w:rFonts w:ascii="Times New Roman" w:hAnsi="Times New Roman" w:cs="Times New Roman"/>
          <w:sz w:val="24"/>
          <w:szCs w:val="24"/>
          <w:lang w:val="en-GB"/>
        </w:rPr>
        <w:t xml:space="preserve"> gene in the study and control subgroups with proportions expected by the Hardy-Weinberg equilibrium</w:t>
      </w:r>
      <w:r w:rsidRPr="000D22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9"/>
        <w:gridCol w:w="630"/>
        <w:gridCol w:w="643"/>
        <w:gridCol w:w="657"/>
        <w:gridCol w:w="636"/>
      </w:tblGrid>
      <w:tr w:rsidR="00C87B57" w:rsidRPr="000D22EA" w14:paraId="59B63BDA" w14:textId="77777777" w:rsidTr="0016050F">
        <w:tc>
          <w:tcPr>
            <w:tcW w:w="0" w:type="auto"/>
            <w:vAlign w:val="center"/>
          </w:tcPr>
          <w:p w14:paraId="34ACA652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Genotype</w:t>
            </w:r>
          </w:p>
        </w:tc>
        <w:tc>
          <w:tcPr>
            <w:tcW w:w="0" w:type="auto"/>
            <w:vAlign w:val="center"/>
          </w:tcPr>
          <w:p w14:paraId="5E757539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A/A</w:t>
            </w:r>
          </w:p>
        </w:tc>
        <w:tc>
          <w:tcPr>
            <w:tcW w:w="0" w:type="auto"/>
            <w:vAlign w:val="center"/>
          </w:tcPr>
          <w:p w14:paraId="5B1EF8F3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A/G</w:t>
            </w:r>
          </w:p>
        </w:tc>
        <w:tc>
          <w:tcPr>
            <w:tcW w:w="0" w:type="auto"/>
            <w:vAlign w:val="center"/>
          </w:tcPr>
          <w:p w14:paraId="4E417C09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G/G</w:t>
            </w:r>
          </w:p>
        </w:tc>
        <w:tc>
          <w:tcPr>
            <w:tcW w:w="0" w:type="auto"/>
            <w:vAlign w:val="center"/>
          </w:tcPr>
          <w:p w14:paraId="4140457A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p</w:t>
            </w:r>
            <w:r w:rsidRPr="000D22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a</w:t>
            </w:r>
          </w:p>
        </w:tc>
      </w:tr>
      <w:tr w:rsidR="00C87B57" w:rsidRPr="000D22EA" w14:paraId="7DE36950" w14:textId="77777777" w:rsidTr="0016050F">
        <w:tc>
          <w:tcPr>
            <w:tcW w:w="0" w:type="auto"/>
            <w:vAlign w:val="center"/>
          </w:tcPr>
          <w:p w14:paraId="3F22EE91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subgroup (n observed)</w:t>
            </w:r>
          </w:p>
        </w:tc>
        <w:tc>
          <w:tcPr>
            <w:tcW w:w="0" w:type="auto"/>
            <w:vAlign w:val="center"/>
          </w:tcPr>
          <w:p w14:paraId="3A26F862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0" w:type="auto"/>
            <w:vAlign w:val="center"/>
          </w:tcPr>
          <w:p w14:paraId="04139AED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0" w:type="auto"/>
            <w:vAlign w:val="center"/>
          </w:tcPr>
          <w:p w14:paraId="7F2B28F8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35CFBF1C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</w:t>
            </w:r>
          </w:p>
        </w:tc>
      </w:tr>
      <w:tr w:rsidR="00C87B57" w:rsidRPr="000D22EA" w14:paraId="54E2F289" w14:textId="77777777" w:rsidTr="0016050F">
        <w:tc>
          <w:tcPr>
            <w:tcW w:w="0" w:type="auto"/>
            <w:vAlign w:val="center"/>
          </w:tcPr>
          <w:p w14:paraId="184C2198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subgroup (n expected)</w:t>
            </w:r>
          </w:p>
        </w:tc>
        <w:tc>
          <w:tcPr>
            <w:tcW w:w="0" w:type="auto"/>
            <w:vAlign w:val="center"/>
          </w:tcPr>
          <w:p w14:paraId="3BB17DB0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0" w:type="auto"/>
            <w:vAlign w:val="center"/>
          </w:tcPr>
          <w:p w14:paraId="232FAEFE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0" w:type="auto"/>
            <w:vAlign w:val="center"/>
          </w:tcPr>
          <w:p w14:paraId="775908E2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2DB6B24D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87B57" w:rsidRPr="000D22EA" w14:paraId="5CC7297C" w14:textId="77777777" w:rsidTr="0016050F">
        <w:tc>
          <w:tcPr>
            <w:tcW w:w="0" w:type="auto"/>
            <w:vAlign w:val="center"/>
          </w:tcPr>
          <w:p w14:paraId="217F6550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 subgroup (n observed)</w:t>
            </w:r>
          </w:p>
        </w:tc>
        <w:tc>
          <w:tcPr>
            <w:tcW w:w="0" w:type="auto"/>
            <w:vAlign w:val="center"/>
          </w:tcPr>
          <w:p w14:paraId="2F5E64FC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0" w:type="auto"/>
            <w:vAlign w:val="center"/>
          </w:tcPr>
          <w:p w14:paraId="5354F6DB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0" w:type="auto"/>
            <w:vAlign w:val="center"/>
          </w:tcPr>
          <w:p w14:paraId="7D8F0B31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73AD5C9F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0.10</w:t>
            </w:r>
          </w:p>
        </w:tc>
      </w:tr>
      <w:tr w:rsidR="00C87B57" w:rsidRPr="000D22EA" w14:paraId="3AA90C03" w14:textId="77777777" w:rsidTr="0016050F">
        <w:tc>
          <w:tcPr>
            <w:tcW w:w="0" w:type="auto"/>
            <w:vAlign w:val="center"/>
          </w:tcPr>
          <w:p w14:paraId="5F8F5F46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 subgroup (n expected)</w:t>
            </w:r>
          </w:p>
        </w:tc>
        <w:tc>
          <w:tcPr>
            <w:tcW w:w="0" w:type="auto"/>
            <w:vAlign w:val="center"/>
          </w:tcPr>
          <w:p w14:paraId="1A46E97B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0" w:type="auto"/>
            <w:vAlign w:val="center"/>
          </w:tcPr>
          <w:p w14:paraId="2D77E07D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0" w:type="auto"/>
            <w:vAlign w:val="center"/>
          </w:tcPr>
          <w:p w14:paraId="6AEBD5DA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2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7478001B" w14:textId="77777777" w:rsidR="00C87B57" w:rsidRPr="000D22EA" w:rsidRDefault="00C87B57" w:rsidP="00160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23EA0D7" w14:textId="77777777" w:rsidR="00C87B57" w:rsidRPr="000D22EA" w:rsidRDefault="00C87B57" w:rsidP="00C87B5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0D22EA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Data are presented as absolute values; a </w:t>
      </w:r>
      <w:r w:rsidRPr="000D22E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 </w:t>
      </w:r>
      <w:r w:rsidRPr="000D22EA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value of &gt; 0.05 is considered consistent with </w:t>
      </w:r>
      <w:r w:rsidRPr="000D22EA">
        <w:rPr>
          <w:rFonts w:ascii="Times New Roman" w:hAnsi="Times New Roman" w:cs="Times New Roman"/>
          <w:sz w:val="24"/>
          <w:szCs w:val="24"/>
          <w:lang w:val="en-GB"/>
        </w:rPr>
        <w:t>Hardy-Weinberg equilibrium</w:t>
      </w:r>
      <w:r w:rsidRPr="000D22EA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;</w:t>
      </w:r>
      <w:r w:rsidRPr="000D22EA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 xml:space="preserve"> a</w:t>
      </w:r>
      <w:r w:rsidRPr="000D22EA">
        <w:rPr>
          <w:rFonts w:ascii="Times New Roman" w:hAnsi="Times New Roman" w:cs="Times New Roman"/>
          <w:iCs/>
          <w:sz w:val="24"/>
          <w:szCs w:val="24"/>
          <w:lang w:val="en-GB"/>
        </w:rPr>
        <w:sym w:font="Symbol" w:char="F063"/>
      </w:r>
      <w:r w:rsidRPr="000D22EA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2</w:t>
      </w:r>
      <w:r w:rsidRPr="000D22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Pearson test</w:t>
      </w:r>
    </w:p>
    <w:p w14:paraId="37AD121A" w14:textId="77777777" w:rsidR="00C87B57" w:rsidRPr="000D22EA" w:rsidRDefault="00C87B57" w:rsidP="00C87B57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8C5508" w14:textId="77777777" w:rsidR="00FF4CEF" w:rsidRDefault="00FF4CEF"/>
    <w:sectPr w:rsidR="00FF4CEF" w:rsidSect="004A5AA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57"/>
    <w:rsid w:val="00C87B57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A0B6"/>
  <w15:chartTrackingRefBased/>
  <w15:docId w15:val="{A8A832C6-4362-4469-935E-9319683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B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Mediana</dc:creator>
  <cp:keywords/>
  <dc:description/>
  <cp:lastModifiedBy>Studio Mediana</cp:lastModifiedBy>
  <cp:revision>1</cp:revision>
  <dcterms:created xsi:type="dcterms:W3CDTF">2020-02-24T19:43:00Z</dcterms:created>
  <dcterms:modified xsi:type="dcterms:W3CDTF">2020-02-24T19:44:00Z</dcterms:modified>
</cp:coreProperties>
</file>