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FF" w:rsidRPr="00C6692F" w:rsidRDefault="00A543FF">
      <w:pPr>
        <w:rPr>
          <w:rFonts w:ascii="Times New Roman" w:hAnsi="Times New Roman" w:cs="Times New Roman"/>
          <w:sz w:val="24"/>
          <w:szCs w:val="24"/>
        </w:rPr>
      </w:pPr>
      <w:r w:rsidRPr="00C6692F">
        <w:rPr>
          <w:rFonts w:ascii="Times New Roman" w:hAnsi="Times New Roman" w:cs="Times New Roman"/>
          <w:b/>
          <w:sz w:val="24"/>
          <w:szCs w:val="24"/>
        </w:rPr>
        <w:t>Supplementary Data Figure S1</w:t>
      </w:r>
      <w:r w:rsidRPr="00C6692F">
        <w:rPr>
          <w:rFonts w:ascii="Times New Roman" w:hAnsi="Times New Roman" w:cs="Times New Roman"/>
          <w:sz w:val="24"/>
          <w:szCs w:val="24"/>
        </w:rPr>
        <w:t>. Bias risk map</w:t>
      </w:r>
    </w:p>
    <w:p w:rsidR="00A543FF" w:rsidRDefault="00A543FF"/>
    <w:p w:rsidR="00A543FF" w:rsidRDefault="00C6692F">
      <w:r>
        <w:rPr>
          <w:noProof/>
        </w:rPr>
        <w:drawing>
          <wp:inline distT="0" distB="0" distL="0" distR="0" wp14:anchorId="41965ED6" wp14:editId="40C0FEC6">
            <wp:extent cx="6151245" cy="2603500"/>
            <wp:effectExtent l="0" t="0" r="190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3FF" w:rsidRPr="00C6692F" w:rsidRDefault="00A543FF">
      <w:pPr>
        <w:rPr>
          <w:rFonts w:ascii="Times New Roman" w:hAnsi="Times New Roman" w:cs="Times New Roman"/>
          <w:sz w:val="24"/>
          <w:szCs w:val="24"/>
        </w:rPr>
      </w:pPr>
      <w:r w:rsidRPr="00C6692F">
        <w:rPr>
          <w:rFonts w:ascii="Times New Roman" w:hAnsi="Times New Roman" w:cs="Times New Roman"/>
          <w:b/>
          <w:sz w:val="24"/>
          <w:szCs w:val="24"/>
        </w:rPr>
        <w:t>Supplementary Data Figure S2</w:t>
      </w:r>
      <w:r w:rsidRPr="00C6692F">
        <w:rPr>
          <w:rFonts w:ascii="Times New Roman" w:hAnsi="Times New Roman" w:cs="Times New Roman"/>
          <w:sz w:val="24"/>
          <w:szCs w:val="24"/>
        </w:rPr>
        <w:t>. Bias summary risk</w:t>
      </w:r>
    </w:p>
    <w:p w:rsidR="00A543FF" w:rsidRDefault="00A543FF"/>
    <w:p w:rsidR="00175811" w:rsidRPr="00FB06EB" w:rsidRDefault="00C6692F">
      <w:r>
        <w:rPr>
          <w:noProof/>
        </w:rPr>
        <w:drawing>
          <wp:inline distT="0" distB="0" distL="0" distR="0" wp14:anchorId="46FAD343" wp14:editId="1F87894F">
            <wp:extent cx="6285230" cy="239014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08D" w:rsidRPr="00C6692F" w:rsidRDefault="00A543FF">
      <w:pPr>
        <w:rPr>
          <w:rFonts w:ascii="Times New Roman" w:hAnsi="Times New Roman" w:cs="Times New Roman"/>
          <w:sz w:val="24"/>
          <w:szCs w:val="24"/>
        </w:rPr>
      </w:pPr>
      <w:r w:rsidRPr="00C6692F">
        <w:rPr>
          <w:rFonts w:ascii="Times New Roman" w:hAnsi="Times New Roman" w:cs="Times New Roman"/>
          <w:b/>
          <w:sz w:val="24"/>
          <w:szCs w:val="24"/>
        </w:rPr>
        <w:t>Supplementary Data Figure S</w:t>
      </w:r>
      <w:r w:rsidR="00FB06EB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C6692F">
        <w:rPr>
          <w:rFonts w:ascii="Times New Roman" w:hAnsi="Times New Roman" w:cs="Times New Roman"/>
          <w:sz w:val="24"/>
          <w:szCs w:val="24"/>
        </w:rPr>
        <w:t>.</w:t>
      </w:r>
      <w:r w:rsidR="00C6692F" w:rsidRPr="00C66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92F" w:rsidRPr="00C6692F">
        <w:rPr>
          <w:rFonts w:ascii="Times New Roman" w:hAnsi="Times New Roman" w:cs="Times New Roman"/>
          <w:sz w:val="24"/>
          <w:szCs w:val="24"/>
        </w:rPr>
        <w:t>Linear correlation between HbA1C levels and follow-up time.</w:t>
      </w:r>
      <w:proofErr w:type="gramEnd"/>
      <w:r w:rsidR="00C6692F" w:rsidRPr="00C6692F">
        <w:rPr>
          <w:rFonts w:ascii="Times New Roman" w:hAnsi="Times New Roman" w:cs="Times New Roman"/>
          <w:sz w:val="24"/>
          <w:szCs w:val="24"/>
        </w:rPr>
        <w:t xml:space="preserve">  (Regression coefficient 1.003; p = 0.013)</w:t>
      </w:r>
      <w:bookmarkStart w:id="0" w:name="_GoBack"/>
      <w:bookmarkEnd w:id="0"/>
    </w:p>
    <w:p w:rsidR="00560106" w:rsidRDefault="00560106">
      <w:r>
        <w:rPr>
          <w:rFonts w:hint="eastAsia"/>
          <w:noProof/>
        </w:rPr>
        <w:lastRenderedPageBreak/>
        <w:drawing>
          <wp:inline distT="0" distB="0" distL="114300" distR="114300" wp14:anchorId="2DAB589E" wp14:editId="217372BA">
            <wp:extent cx="4265571" cy="3105150"/>
            <wp:effectExtent l="0" t="0" r="1905" b="0"/>
            <wp:docPr id="7" name="图片 7" descr="Graph回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raph回归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030" cy="310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106" w:rsidSect="006020E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3B" w:rsidRDefault="0045453B" w:rsidP="005B5E7F">
      <w:r>
        <w:separator/>
      </w:r>
    </w:p>
  </w:endnote>
  <w:endnote w:type="continuationSeparator" w:id="0">
    <w:p w:rsidR="0045453B" w:rsidRDefault="0045453B" w:rsidP="005B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3B" w:rsidRDefault="0045453B" w:rsidP="005B5E7F">
      <w:r>
        <w:separator/>
      </w:r>
    </w:p>
  </w:footnote>
  <w:footnote w:type="continuationSeparator" w:id="0">
    <w:p w:rsidR="0045453B" w:rsidRDefault="0045453B" w:rsidP="005B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B8"/>
    <w:rsid w:val="000113F7"/>
    <w:rsid w:val="00031055"/>
    <w:rsid w:val="000373B5"/>
    <w:rsid w:val="0006108D"/>
    <w:rsid w:val="0007357A"/>
    <w:rsid w:val="000D2B4A"/>
    <w:rsid w:val="00161E26"/>
    <w:rsid w:val="00175811"/>
    <w:rsid w:val="001A07D4"/>
    <w:rsid w:val="001A0C75"/>
    <w:rsid w:val="001A325E"/>
    <w:rsid w:val="001B6114"/>
    <w:rsid w:val="00274763"/>
    <w:rsid w:val="00286E5C"/>
    <w:rsid w:val="002F4380"/>
    <w:rsid w:val="00326925"/>
    <w:rsid w:val="003668F5"/>
    <w:rsid w:val="00372CB0"/>
    <w:rsid w:val="00390126"/>
    <w:rsid w:val="00404CC7"/>
    <w:rsid w:val="00435122"/>
    <w:rsid w:val="0045453B"/>
    <w:rsid w:val="0051651C"/>
    <w:rsid w:val="005209FA"/>
    <w:rsid w:val="005275AC"/>
    <w:rsid w:val="00560106"/>
    <w:rsid w:val="005814CB"/>
    <w:rsid w:val="00595E12"/>
    <w:rsid w:val="005B5E7F"/>
    <w:rsid w:val="006020EF"/>
    <w:rsid w:val="00663023"/>
    <w:rsid w:val="00663E70"/>
    <w:rsid w:val="00671F41"/>
    <w:rsid w:val="006C6852"/>
    <w:rsid w:val="00702F6D"/>
    <w:rsid w:val="00705712"/>
    <w:rsid w:val="0077162A"/>
    <w:rsid w:val="007F6FE4"/>
    <w:rsid w:val="00801504"/>
    <w:rsid w:val="00816189"/>
    <w:rsid w:val="00896570"/>
    <w:rsid w:val="008B2605"/>
    <w:rsid w:val="008D2D22"/>
    <w:rsid w:val="00983F76"/>
    <w:rsid w:val="009852A2"/>
    <w:rsid w:val="009B462C"/>
    <w:rsid w:val="009B5614"/>
    <w:rsid w:val="009F57BD"/>
    <w:rsid w:val="00A07487"/>
    <w:rsid w:val="00A13A10"/>
    <w:rsid w:val="00A312E5"/>
    <w:rsid w:val="00A43EAE"/>
    <w:rsid w:val="00A543FF"/>
    <w:rsid w:val="00A6443F"/>
    <w:rsid w:val="00AB6AB9"/>
    <w:rsid w:val="00AC5008"/>
    <w:rsid w:val="00B06C6B"/>
    <w:rsid w:val="00B30EB8"/>
    <w:rsid w:val="00B70DEE"/>
    <w:rsid w:val="00BD109F"/>
    <w:rsid w:val="00BD4F81"/>
    <w:rsid w:val="00BF6E90"/>
    <w:rsid w:val="00C05C10"/>
    <w:rsid w:val="00C32380"/>
    <w:rsid w:val="00C6692F"/>
    <w:rsid w:val="00CC22F4"/>
    <w:rsid w:val="00D0241D"/>
    <w:rsid w:val="00D06057"/>
    <w:rsid w:val="00D146E6"/>
    <w:rsid w:val="00D147FD"/>
    <w:rsid w:val="00D24AC3"/>
    <w:rsid w:val="00D37015"/>
    <w:rsid w:val="00D62C96"/>
    <w:rsid w:val="00DA5673"/>
    <w:rsid w:val="00EA79B7"/>
    <w:rsid w:val="00EB2DB0"/>
    <w:rsid w:val="00F6261C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DE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5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5E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5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5E7F"/>
    <w:rPr>
      <w:sz w:val="18"/>
      <w:szCs w:val="18"/>
    </w:rPr>
  </w:style>
  <w:style w:type="table" w:customStyle="1" w:styleId="1">
    <w:name w:val="网格型1"/>
    <w:basedOn w:val="a1"/>
    <w:next w:val="a3"/>
    <w:rsid w:val="0006108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601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0106"/>
    <w:rPr>
      <w:sz w:val="18"/>
      <w:szCs w:val="18"/>
    </w:rPr>
  </w:style>
  <w:style w:type="table" w:styleId="-2">
    <w:name w:val="Light Shading Accent 2"/>
    <w:basedOn w:val="a1"/>
    <w:uiPriority w:val="60"/>
    <w:rsid w:val="00D146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146E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D146E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">
    <w:name w:val="Light Grid Accent 4"/>
    <w:basedOn w:val="a1"/>
    <w:uiPriority w:val="62"/>
    <w:rsid w:val="00D146E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D146E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D146E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D146E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D146E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DE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5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5E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5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5E7F"/>
    <w:rPr>
      <w:sz w:val="18"/>
      <w:szCs w:val="18"/>
    </w:rPr>
  </w:style>
  <w:style w:type="table" w:customStyle="1" w:styleId="1">
    <w:name w:val="网格型1"/>
    <w:basedOn w:val="a1"/>
    <w:next w:val="a3"/>
    <w:rsid w:val="0006108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601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0106"/>
    <w:rPr>
      <w:sz w:val="18"/>
      <w:szCs w:val="18"/>
    </w:rPr>
  </w:style>
  <w:style w:type="table" w:styleId="-2">
    <w:name w:val="Light Shading Accent 2"/>
    <w:basedOn w:val="a1"/>
    <w:uiPriority w:val="60"/>
    <w:rsid w:val="00D146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146E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D146E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">
    <w:name w:val="Light Grid Accent 4"/>
    <w:basedOn w:val="a1"/>
    <w:uiPriority w:val="62"/>
    <w:rsid w:val="00D146E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D146E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D146E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D146E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D146E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6580-0A26-4131-B9F5-0F67FB25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Thinkpad</cp:lastModifiedBy>
  <cp:revision>6</cp:revision>
  <dcterms:created xsi:type="dcterms:W3CDTF">2019-11-13T13:47:00Z</dcterms:created>
  <dcterms:modified xsi:type="dcterms:W3CDTF">2020-04-06T17:01:00Z</dcterms:modified>
</cp:coreProperties>
</file>