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DE94" w14:textId="36F87991" w:rsidR="00CF7DAA" w:rsidRPr="00FA0EB9" w:rsidRDefault="00D45E1E" w:rsidP="00B220A4">
      <w:pPr>
        <w:bidi w:val="0"/>
        <w:spacing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10</w:t>
      </w:r>
      <w:bookmarkStart w:id="0" w:name="_GoBack"/>
      <w:bookmarkEnd w:id="0"/>
      <w:r w:rsidR="00EC7428" w:rsidRPr="00FA0E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220A4">
        <w:rPr>
          <w:rFonts w:ascii="Times New Roman" w:eastAsia="Calibri" w:hAnsi="Times New Roman" w:cs="Times New Roman"/>
          <w:sz w:val="23"/>
          <w:szCs w:val="23"/>
        </w:rPr>
        <w:t>April</w:t>
      </w:r>
      <w:r w:rsidR="00CF7DAA" w:rsidRPr="00FA0EB9">
        <w:rPr>
          <w:rFonts w:ascii="Times New Roman" w:eastAsia="Calibri" w:hAnsi="Times New Roman" w:cs="Times New Roman"/>
          <w:sz w:val="23"/>
          <w:szCs w:val="23"/>
        </w:rPr>
        <w:t xml:space="preserve"> 20</w:t>
      </w:r>
      <w:r w:rsidR="00E54AC4" w:rsidRPr="00FA0EB9">
        <w:rPr>
          <w:rFonts w:ascii="Times New Roman" w:eastAsia="Calibri" w:hAnsi="Times New Roman" w:cs="Times New Roman"/>
          <w:sz w:val="23"/>
          <w:szCs w:val="23"/>
        </w:rPr>
        <w:t>20</w:t>
      </w:r>
    </w:p>
    <w:p w14:paraId="318AA391" w14:textId="77777777" w:rsidR="00CF7DAA" w:rsidRPr="00FA0EB9" w:rsidRDefault="00CF7DAA" w:rsidP="00824318">
      <w:pPr>
        <w:bidi w:val="0"/>
        <w:spacing w:line="276" w:lineRule="auto"/>
        <w:jc w:val="right"/>
        <w:rPr>
          <w:rFonts w:asciiTheme="majorBidi" w:eastAsia="Calibri" w:hAnsiTheme="majorBidi" w:cstheme="majorBidi"/>
          <w:sz w:val="23"/>
          <w:szCs w:val="23"/>
        </w:rPr>
      </w:pPr>
    </w:p>
    <w:p w14:paraId="7441B4F7" w14:textId="4FDEDAC1" w:rsidR="00E54AC4" w:rsidRPr="0024052C" w:rsidRDefault="00E54AC4" w:rsidP="0024052C">
      <w:pPr>
        <w:bidi w:val="0"/>
        <w:spacing w:after="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4052C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</w:rPr>
        <w:t xml:space="preserve">Professor </w:t>
      </w:r>
      <w:r w:rsidR="0024052C" w:rsidRPr="0024052C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Łukasz Szarpak</w:t>
      </w:r>
    </w:p>
    <w:p w14:paraId="72ABDD39" w14:textId="17C86C5B" w:rsidR="00CF7DAA" w:rsidRPr="0024052C" w:rsidRDefault="00CF7DAA" w:rsidP="00E54AC4">
      <w:pPr>
        <w:bidi w:val="0"/>
        <w:spacing w:after="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4052C">
        <w:rPr>
          <w:rFonts w:asciiTheme="majorBidi" w:eastAsia="Calibri" w:hAnsiTheme="majorBidi" w:cstheme="majorBidi"/>
          <w:sz w:val="24"/>
          <w:szCs w:val="24"/>
        </w:rPr>
        <w:t>Editor-In-Chief</w:t>
      </w:r>
    </w:p>
    <w:p w14:paraId="4C7ADAB8" w14:textId="5FB8ECC9" w:rsidR="00B220A4" w:rsidRPr="0024052C" w:rsidRDefault="0024052C" w:rsidP="00B220A4">
      <w:pPr>
        <w:bidi w:val="0"/>
        <w:spacing w:after="0" w:line="48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24052C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Disaster and Emergency Medicine Journal</w:t>
      </w:r>
    </w:p>
    <w:p w14:paraId="07153BC8" w14:textId="2747B8EB" w:rsidR="00CF7DAA" w:rsidRPr="003226EB" w:rsidRDefault="00CF7DAA" w:rsidP="0024052C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3226EB">
        <w:rPr>
          <w:rFonts w:asciiTheme="majorBidi" w:eastAsia="Calibri" w:hAnsiTheme="majorBidi" w:cstheme="majorBidi"/>
          <w:sz w:val="24"/>
          <w:szCs w:val="24"/>
        </w:rPr>
        <w:t xml:space="preserve">Dear </w:t>
      </w:r>
      <w:r w:rsidR="00BD692E" w:rsidRPr="003226EB">
        <w:rPr>
          <w:rFonts w:asciiTheme="majorBidi" w:eastAsia="Calibri" w:hAnsiTheme="majorBidi" w:cstheme="majorBidi"/>
          <w:sz w:val="24"/>
          <w:szCs w:val="24"/>
        </w:rPr>
        <w:t>Professor</w:t>
      </w:r>
      <w:r w:rsidR="00AF009C" w:rsidRPr="003226E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4052C" w:rsidRPr="0024052C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Szarpak</w:t>
      </w:r>
      <w:r w:rsidR="00BD692E" w:rsidRPr="003226EB">
        <w:rPr>
          <w:rFonts w:asciiTheme="majorBidi" w:eastAsia="Calibri" w:hAnsiTheme="majorBidi" w:cstheme="majorBidi"/>
          <w:sz w:val="24"/>
          <w:szCs w:val="24"/>
        </w:rPr>
        <w:t>,</w:t>
      </w:r>
    </w:p>
    <w:p w14:paraId="32027B30" w14:textId="4BE5A4E4" w:rsidR="00E54AC4" w:rsidRPr="0024052C" w:rsidRDefault="00CF7DAA" w:rsidP="0024052C">
      <w:pPr>
        <w:bidi w:val="0"/>
        <w:spacing w:after="0" w:line="360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24052C">
        <w:rPr>
          <w:rFonts w:asciiTheme="majorBidi" w:eastAsia="Calibri" w:hAnsiTheme="majorBidi" w:cstheme="majorBidi"/>
          <w:sz w:val="24"/>
          <w:szCs w:val="24"/>
        </w:rPr>
        <w:t xml:space="preserve">Please find attached our </w:t>
      </w:r>
      <w:r w:rsidR="00420202" w:rsidRPr="0024052C">
        <w:rPr>
          <w:rFonts w:asciiTheme="majorBidi" w:eastAsia="Calibri" w:hAnsiTheme="majorBidi" w:cstheme="majorBidi"/>
          <w:sz w:val="24"/>
          <w:szCs w:val="24"/>
        </w:rPr>
        <w:t>MS</w:t>
      </w:r>
      <w:r w:rsidRPr="0024052C">
        <w:rPr>
          <w:rFonts w:asciiTheme="majorBidi" w:eastAsia="Calibri" w:hAnsiTheme="majorBidi" w:cstheme="majorBidi"/>
          <w:sz w:val="24"/>
          <w:szCs w:val="24"/>
        </w:rPr>
        <w:t xml:space="preserve"> entitled: </w:t>
      </w:r>
      <w:r w:rsidR="00D876B8" w:rsidRPr="0024052C">
        <w:rPr>
          <w:rFonts w:asciiTheme="majorBidi" w:hAnsiTheme="majorBidi" w:cstheme="majorBidi"/>
          <w:b/>
          <w:bCs/>
          <w:sz w:val="24"/>
          <w:szCs w:val="24"/>
        </w:rPr>
        <w:t>"</w:t>
      </w:r>
      <w:r w:rsidR="00B220A4" w:rsidRPr="0024052C">
        <w:rPr>
          <w:rFonts w:asciiTheme="majorBidi" w:hAnsiTheme="majorBidi" w:cstheme="majorBidi"/>
          <w:b/>
          <w:bCs/>
          <w:sz w:val="24"/>
          <w:szCs w:val="24"/>
        </w:rPr>
        <w:t xml:space="preserve"> Social Distancing due to the COVID-19 Pandemic:  Effects of Non-Urgent Emergency Department Visits</w:t>
      </w:r>
      <w:r w:rsidRPr="0024052C">
        <w:rPr>
          <w:rFonts w:asciiTheme="majorBidi" w:eastAsia="Calibri" w:hAnsiTheme="majorBidi" w:cstheme="majorBidi"/>
          <w:b/>
          <w:bCs/>
          <w:sz w:val="24"/>
          <w:szCs w:val="24"/>
        </w:rPr>
        <w:t>"</w:t>
      </w:r>
      <w:r w:rsidRPr="0024052C">
        <w:rPr>
          <w:rFonts w:asciiTheme="majorBidi" w:eastAsia="Calibri" w:hAnsiTheme="majorBidi" w:cstheme="majorBidi"/>
          <w:sz w:val="24"/>
          <w:szCs w:val="24"/>
        </w:rPr>
        <w:t xml:space="preserve"> for consideration to be published in</w:t>
      </w:r>
      <w:r w:rsidR="009161D8" w:rsidRPr="0024052C">
        <w:rPr>
          <w:rFonts w:asciiTheme="majorBidi" w:eastAsia="Calibri" w:hAnsiTheme="majorBidi" w:cstheme="majorBidi"/>
          <w:sz w:val="24"/>
          <w:szCs w:val="24"/>
        </w:rPr>
        <w:t xml:space="preserve"> the</w:t>
      </w:r>
      <w:r w:rsidR="009312FE" w:rsidRPr="0024052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4052C" w:rsidRPr="0024052C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Disaster and Emergency Medicine Journal</w:t>
      </w:r>
      <w:r w:rsidR="009312FE" w:rsidRPr="0024052C">
        <w:rPr>
          <w:rFonts w:asciiTheme="majorBidi" w:eastAsia="Calibri" w:hAnsiTheme="majorBidi" w:cstheme="majorBidi"/>
          <w:i/>
          <w:iCs/>
          <w:sz w:val="24"/>
          <w:szCs w:val="24"/>
        </w:rPr>
        <w:t>.</w:t>
      </w:r>
    </w:p>
    <w:p w14:paraId="47592BE5" w14:textId="5F96A9F1" w:rsidR="00E54AC4" w:rsidRPr="00FA0EB9" w:rsidRDefault="00E54AC4" w:rsidP="00E54AC4">
      <w:pPr>
        <w:bidi w:val="0"/>
        <w:rPr>
          <w:rFonts w:asciiTheme="majorBidi" w:hAnsiTheme="majorBidi" w:cstheme="majorBidi"/>
          <w:b/>
          <w:bCs/>
          <w:sz w:val="23"/>
          <w:szCs w:val="23"/>
        </w:rPr>
      </w:pPr>
    </w:p>
    <w:p w14:paraId="7357283D" w14:textId="71AFA0D2" w:rsidR="0024052C" w:rsidRPr="0024052C" w:rsidRDefault="00E54AC4" w:rsidP="0024052C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 xml:space="preserve">This </w:t>
      </w:r>
      <w:r w:rsidR="00FA0EB9"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>clinical note</w:t>
      </w:r>
      <w:r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 xml:space="preserve"> presents information regarding </w:t>
      </w:r>
      <w:r w:rsidR="00FA0EB9" w:rsidRPr="00FA0EB9">
        <w:rPr>
          <w:rFonts w:asciiTheme="majorBidi" w:hAnsiTheme="majorBidi" w:cstheme="majorBidi"/>
          <w:sz w:val="23"/>
          <w:szCs w:val="23"/>
        </w:rPr>
        <w:t xml:space="preserve">the effect of </w:t>
      </w:r>
      <w:r w:rsidR="00D876B8" w:rsidRPr="00FA0EB9">
        <w:rPr>
          <w:rFonts w:asciiTheme="majorBidi" w:hAnsiTheme="majorBidi" w:cstheme="majorBidi"/>
          <w:sz w:val="23"/>
          <w:szCs w:val="23"/>
        </w:rPr>
        <w:t xml:space="preserve">social distancing on emergency department </w:t>
      </w:r>
      <w:r w:rsidR="0031789A">
        <w:rPr>
          <w:rFonts w:asciiTheme="majorBidi" w:hAnsiTheme="majorBidi" w:cstheme="majorBidi"/>
          <w:sz w:val="23"/>
          <w:szCs w:val="23"/>
        </w:rPr>
        <w:t xml:space="preserve">(ED) </w:t>
      </w:r>
      <w:r w:rsidR="00D876B8" w:rsidRPr="00FA0EB9">
        <w:rPr>
          <w:rFonts w:asciiTheme="majorBidi" w:hAnsiTheme="majorBidi" w:cstheme="majorBidi"/>
          <w:sz w:val="23"/>
          <w:szCs w:val="23"/>
        </w:rPr>
        <w:t xml:space="preserve">non urgent visits in light of </w:t>
      </w:r>
      <w:r w:rsidR="00D876B8"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 xml:space="preserve">the influence of the novel coronavirus.  </w:t>
      </w:r>
      <w:r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 xml:space="preserve">We believe that </w:t>
      </w:r>
      <w:r w:rsidR="00FA0EB9" w:rsidRPr="00FA0EB9">
        <w:rPr>
          <w:rFonts w:ascii="Times New Roman" w:eastAsia="Calibri" w:hAnsi="Times New Roman" w:cs="Times New Roman"/>
          <w:sz w:val="23"/>
          <w:szCs w:val="23"/>
          <w:lang w:eastAsia="he-IL"/>
        </w:rPr>
        <w:t xml:space="preserve">the </w:t>
      </w:r>
      <w:r w:rsidR="00FA0EB9" w:rsidRPr="00FA0EB9">
        <w:rPr>
          <w:rFonts w:asciiTheme="majorBidi" w:eastAsia="Times New Roman" w:hAnsiTheme="majorBidi" w:cstheme="majorBidi"/>
          <w:sz w:val="23"/>
          <w:szCs w:val="23"/>
          <w:lang w:val="en"/>
        </w:rPr>
        <w:t>pandemic has led to a more informed emergency service use and allows the ED's to fulfill their defined role</w:t>
      </w:r>
      <w:r w:rsidR="00FA0EB9" w:rsidRPr="00FA0EB9">
        <w:rPr>
          <w:rFonts w:asciiTheme="majorBidi" w:hAnsiTheme="majorBidi" w:cstheme="majorBidi"/>
          <w:sz w:val="23"/>
          <w:szCs w:val="23"/>
        </w:rPr>
        <w:t xml:space="preserve">. </w:t>
      </w:r>
      <w:r w:rsidR="00FA0EB9" w:rsidRPr="00FA0EB9">
        <w:rPr>
          <w:rFonts w:asciiTheme="majorBidi" w:eastAsia="Times New Roman" w:hAnsiTheme="majorBidi" w:cstheme="majorBidi"/>
          <w:sz w:val="23"/>
          <w:szCs w:val="23"/>
          <w:lang w:val="en"/>
        </w:rPr>
        <w:t>Similar elements may be implemented to reduce unnecessary ED inquiries</w:t>
      </w:r>
      <w:r w:rsidR="00FA0EB9" w:rsidRPr="00FA0EB9">
        <w:rPr>
          <w:rFonts w:asciiTheme="majorBidi" w:hAnsiTheme="majorBidi" w:cstheme="majorBidi"/>
          <w:sz w:val="23"/>
          <w:szCs w:val="23"/>
        </w:rPr>
        <w:t xml:space="preserve"> during routine work at the end of </w:t>
      </w:r>
      <w:r w:rsidR="00FA0EB9" w:rsidRPr="00FA0EB9">
        <w:rPr>
          <w:rFonts w:ascii="Times New Roman" w:hAnsi="Times New Roman" w:cs="Times New Roman"/>
          <w:sz w:val="23"/>
          <w:szCs w:val="23"/>
        </w:rPr>
        <w:t xml:space="preserve">this pandemic. Thus, we </w:t>
      </w:r>
      <w:r w:rsidR="0031789A">
        <w:rPr>
          <w:rFonts w:ascii="Times New Roman" w:hAnsi="Times New Roman" w:cs="Times New Roman"/>
          <w:sz w:val="23"/>
          <w:szCs w:val="23"/>
        </w:rPr>
        <w:t>hope</w:t>
      </w:r>
      <w:r w:rsidR="00FA0EB9" w:rsidRPr="00FA0EB9">
        <w:rPr>
          <w:rFonts w:ascii="Times New Roman" w:hAnsi="Times New Roman" w:cs="Times New Roman"/>
          <w:sz w:val="23"/>
          <w:szCs w:val="23"/>
        </w:rPr>
        <w:t xml:space="preserve"> it may be of </w:t>
      </w:r>
      <w:r w:rsidR="0031789A">
        <w:rPr>
          <w:rFonts w:ascii="Times New Roman" w:hAnsi="Times New Roman" w:cs="Times New Roman"/>
          <w:sz w:val="23"/>
          <w:szCs w:val="23"/>
        </w:rPr>
        <w:t>i</w:t>
      </w:r>
      <w:r w:rsidR="00FA0EB9" w:rsidRPr="00FA0EB9">
        <w:rPr>
          <w:rFonts w:ascii="Times New Roman" w:hAnsi="Times New Roman" w:cs="Times New Roman"/>
          <w:sz w:val="23"/>
          <w:szCs w:val="23"/>
        </w:rPr>
        <w:t>nterest</w:t>
      </w:r>
      <w:r w:rsidR="00545B98" w:rsidRPr="00FA0EB9">
        <w:rPr>
          <w:rFonts w:ascii="Times New Roman" w:hAnsi="Times New Roman" w:cs="Times New Roman"/>
          <w:sz w:val="23"/>
          <w:szCs w:val="23"/>
        </w:rPr>
        <w:t xml:space="preserve"> to the readers of </w:t>
      </w:r>
      <w:r w:rsidR="00FA0EB9" w:rsidRPr="00FA0EB9">
        <w:rPr>
          <w:rFonts w:ascii="Times New Roman" w:hAnsi="Times New Roman" w:cs="Times New Roman"/>
          <w:sz w:val="23"/>
          <w:szCs w:val="23"/>
        </w:rPr>
        <w:t xml:space="preserve">the </w:t>
      </w:r>
      <w:r w:rsidR="0024052C" w:rsidRPr="0024052C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Disaster and Emergency Medicine Journal</w:t>
      </w:r>
      <w:r w:rsidR="0024052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.</w:t>
      </w:r>
    </w:p>
    <w:p w14:paraId="352A3FE0" w14:textId="43F39991" w:rsidR="00545B98" w:rsidRPr="00FA0EB9" w:rsidRDefault="00545B98" w:rsidP="0024052C">
      <w:pPr>
        <w:bidi w:val="0"/>
        <w:spacing w:after="0" w:line="480" w:lineRule="auto"/>
        <w:rPr>
          <w:rFonts w:asciiTheme="majorBidi" w:hAnsiTheme="majorBidi" w:cstheme="majorBidi"/>
          <w:sz w:val="23"/>
          <w:szCs w:val="23"/>
        </w:rPr>
      </w:pPr>
    </w:p>
    <w:p w14:paraId="5F0DB7AD" w14:textId="2C4C4C07" w:rsidR="0024052C" w:rsidRPr="0024052C" w:rsidRDefault="00207CC3" w:rsidP="0024052C">
      <w:pPr>
        <w:bidi w:val="0"/>
        <w:spacing w:after="0" w:line="36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FA0EB9">
        <w:rPr>
          <w:rFonts w:asciiTheme="majorBidi" w:hAnsiTheme="majorBidi" w:cstheme="majorBidi"/>
          <w:sz w:val="23"/>
          <w:szCs w:val="23"/>
        </w:rPr>
        <w:t xml:space="preserve">This study is solely </w:t>
      </w:r>
      <w:r w:rsidR="00E54AC4" w:rsidRPr="00FA0EB9">
        <w:rPr>
          <w:rFonts w:asciiTheme="majorBidi" w:hAnsiTheme="majorBidi" w:cstheme="majorBidi"/>
          <w:sz w:val="23"/>
          <w:szCs w:val="23"/>
        </w:rPr>
        <w:t xml:space="preserve">submitted to publication in the </w:t>
      </w:r>
      <w:r w:rsidR="0024052C" w:rsidRPr="0024052C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Disaster and Emergency Medicine Journal</w:t>
      </w:r>
      <w:r w:rsidR="0024052C">
        <w:rPr>
          <w:rFonts w:asciiTheme="majorBidi" w:eastAsia="Calibri" w:hAnsiTheme="majorBidi" w:cstheme="majorBidi"/>
          <w:i/>
          <w:iCs/>
          <w:sz w:val="24"/>
          <w:szCs w:val="24"/>
        </w:rPr>
        <w:t>.</w:t>
      </w:r>
    </w:p>
    <w:p w14:paraId="4B468AE6" w14:textId="79B99172" w:rsidR="00207CC3" w:rsidRPr="00FA0EB9" w:rsidRDefault="00207CC3" w:rsidP="0024052C">
      <w:pPr>
        <w:bidi w:val="0"/>
        <w:spacing w:after="0" w:line="360" w:lineRule="auto"/>
        <w:rPr>
          <w:rFonts w:asciiTheme="majorBidi" w:hAnsiTheme="majorBidi" w:cstheme="majorBidi"/>
          <w:sz w:val="23"/>
          <w:szCs w:val="23"/>
        </w:rPr>
      </w:pPr>
      <w:r w:rsidRPr="00FA0EB9">
        <w:rPr>
          <w:rFonts w:asciiTheme="majorBidi" w:hAnsiTheme="majorBidi" w:cstheme="majorBidi"/>
          <w:sz w:val="23"/>
          <w:szCs w:val="23"/>
        </w:rPr>
        <w:t xml:space="preserve">All authors have read and agreed to the content of the manuscript. </w:t>
      </w:r>
      <w:r w:rsidRPr="00FA0EB9">
        <w:rPr>
          <w:rFonts w:asciiTheme="majorBidi" w:hAnsiTheme="majorBidi" w:cstheme="majorBidi"/>
          <w:sz w:val="23"/>
          <w:szCs w:val="23"/>
          <w:cs/>
        </w:rPr>
        <w:t>‎</w:t>
      </w:r>
    </w:p>
    <w:p w14:paraId="6C4B708B" w14:textId="77777777" w:rsidR="001B00CD" w:rsidRPr="00FA0EB9" w:rsidRDefault="001B00CD" w:rsidP="009312FE">
      <w:pPr>
        <w:bidi w:val="0"/>
        <w:spacing w:after="0" w:line="360" w:lineRule="auto"/>
        <w:contextualSpacing/>
        <w:rPr>
          <w:rFonts w:asciiTheme="majorBidi" w:hAnsiTheme="majorBidi" w:cstheme="majorBidi"/>
          <w:sz w:val="23"/>
          <w:szCs w:val="23"/>
          <w:rtl/>
        </w:rPr>
      </w:pPr>
      <w:r w:rsidRPr="00FA0EB9">
        <w:rPr>
          <w:rFonts w:asciiTheme="majorBidi" w:hAnsiTheme="majorBidi" w:cstheme="majorBidi"/>
          <w:sz w:val="23"/>
          <w:szCs w:val="23"/>
        </w:rPr>
        <w:t>All authors take full responsibility for the data, the analyses and interpretation, and the conduct of the research.</w:t>
      </w:r>
    </w:p>
    <w:p w14:paraId="25298048" w14:textId="77777777" w:rsidR="00207CC3" w:rsidRPr="00FA0EB9" w:rsidRDefault="00207CC3" w:rsidP="009312FE">
      <w:pPr>
        <w:bidi w:val="0"/>
        <w:spacing w:after="0" w:line="360" w:lineRule="auto"/>
        <w:contextualSpacing/>
        <w:rPr>
          <w:rFonts w:asciiTheme="majorBidi" w:hAnsiTheme="majorBidi" w:cstheme="majorBidi"/>
          <w:sz w:val="23"/>
          <w:szCs w:val="23"/>
          <w:rtl/>
        </w:rPr>
      </w:pPr>
      <w:r w:rsidRPr="00FA0EB9">
        <w:rPr>
          <w:rFonts w:asciiTheme="majorBidi" w:hAnsiTheme="majorBidi" w:cstheme="majorBidi"/>
          <w:sz w:val="23"/>
          <w:szCs w:val="23"/>
        </w:rPr>
        <w:t>The authors declare no conflict of interest.</w:t>
      </w:r>
      <w:r w:rsidRPr="00FA0EB9">
        <w:rPr>
          <w:rFonts w:asciiTheme="majorBidi" w:hAnsiTheme="majorBidi" w:cstheme="majorBidi"/>
          <w:sz w:val="23"/>
          <w:szCs w:val="23"/>
          <w:cs/>
        </w:rPr>
        <w:t>‎</w:t>
      </w:r>
    </w:p>
    <w:p w14:paraId="442B0054" w14:textId="77777777" w:rsidR="001B00CD" w:rsidRPr="00FA0EB9" w:rsidRDefault="001B00CD" w:rsidP="001B00CD">
      <w:pPr>
        <w:bidi w:val="0"/>
        <w:spacing w:after="0" w:line="276" w:lineRule="auto"/>
        <w:rPr>
          <w:rFonts w:asciiTheme="majorBidi" w:hAnsiTheme="majorBidi" w:cstheme="majorBidi"/>
          <w:sz w:val="23"/>
          <w:szCs w:val="23"/>
          <w:rtl/>
        </w:rPr>
      </w:pPr>
    </w:p>
    <w:p w14:paraId="3757D73E" w14:textId="77777777" w:rsidR="00455E6A" w:rsidRPr="00FA0EB9" w:rsidRDefault="00455E6A" w:rsidP="00455E6A">
      <w:pPr>
        <w:bidi w:val="0"/>
        <w:spacing w:line="276" w:lineRule="auto"/>
        <w:rPr>
          <w:rFonts w:asciiTheme="majorBidi" w:hAnsiTheme="majorBidi" w:cstheme="majorBidi"/>
          <w:sz w:val="23"/>
          <w:szCs w:val="23"/>
        </w:rPr>
      </w:pPr>
    </w:p>
    <w:p w14:paraId="3FE93014" w14:textId="77777777" w:rsidR="00207CC3" w:rsidRPr="00FA0EB9" w:rsidRDefault="00207CC3" w:rsidP="00455E6A">
      <w:pPr>
        <w:bidi w:val="0"/>
        <w:spacing w:line="276" w:lineRule="auto"/>
        <w:rPr>
          <w:rFonts w:asciiTheme="majorBidi" w:hAnsiTheme="majorBidi" w:cstheme="majorBidi"/>
          <w:sz w:val="23"/>
          <w:szCs w:val="23"/>
        </w:rPr>
      </w:pPr>
      <w:r w:rsidRPr="00FA0EB9">
        <w:rPr>
          <w:rFonts w:asciiTheme="majorBidi" w:hAnsiTheme="majorBidi" w:cstheme="majorBidi"/>
          <w:sz w:val="23"/>
          <w:szCs w:val="23"/>
        </w:rPr>
        <w:t>Thank you for your consideration.</w:t>
      </w:r>
    </w:p>
    <w:p w14:paraId="6FE63ED6" w14:textId="77777777" w:rsidR="00207CC3" w:rsidRPr="00FA0EB9" w:rsidRDefault="00207CC3" w:rsidP="00824318">
      <w:pPr>
        <w:bidi w:val="0"/>
        <w:spacing w:line="276" w:lineRule="auto"/>
        <w:rPr>
          <w:rFonts w:asciiTheme="majorBidi" w:hAnsiTheme="majorBidi" w:cstheme="majorBidi"/>
          <w:sz w:val="23"/>
          <w:szCs w:val="23"/>
        </w:rPr>
      </w:pPr>
      <w:r w:rsidRPr="00FA0EB9">
        <w:rPr>
          <w:rFonts w:asciiTheme="majorBidi" w:hAnsiTheme="majorBidi" w:cstheme="majorBidi"/>
          <w:sz w:val="23"/>
          <w:szCs w:val="23"/>
        </w:rPr>
        <w:t>Sincerely,</w:t>
      </w:r>
    </w:p>
    <w:p w14:paraId="3036B54C" w14:textId="16B42AE2" w:rsidR="00027981" w:rsidRPr="00FA0EB9" w:rsidRDefault="00AD209C" w:rsidP="00FA0EB9">
      <w:pPr>
        <w:bidi w:val="0"/>
        <w:spacing w:line="276" w:lineRule="auto"/>
        <w:rPr>
          <w:rFonts w:asciiTheme="majorBidi" w:hAnsiTheme="majorBidi" w:cstheme="majorBidi"/>
          <w:sz w:val="23"/>
          <w:szCs w:val="23"/>
          <w:rtl/>
        </w:rPr>
      </w:pPr>
      <w:r w:rsidRPr="00FA0EB9">
        <w:rPr>
          <w:rFonts w:asciiTheme="majorBidi" w:hAnsiTheme="majorBidi" w:cstheme="majorBidi"/>
          <w:sz w:val="23"/>
          <w:szCs w:val="23"/>
        </w:rPr>
        <w:t xml:space="preserve">Mor </w:t>
      </w:r>
      <w:r w:rsidR="001D7A02" w:rsidRPr="00FA0EB9">
        <w:rPr>
          <w:rFonts w:asciiTheme="majorBidi" w:hAnsiTheme="majorBidi" w:cstheme="majorBidi"/>
          <w:sz w:val="23"/>
          <w:szCs w:val="23"/>
        </w:rPr>
        <w:t>S</w:t>
      </w:r>
      <w:r w:rsidRPr="00FA0EB9">
        <w:rPr>
          <w:rFonts w:asciiTheme="majorBidi" w:hAnsiTheme="majorBidi" w:cstheme="majorBidi"/>
          <w:sz w:val="23"/>
          <w:szCs w:val="23"/>
        </w:rPr>
        <w:t>aban</w:t>
      </w:r>
    </w:p>
    <w:sectPr w:rsidR="00027981" w:rsidRPr="00FA0EB9" w:rsidSect="005B01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A"/>
    <w:rsid w:val="000127EA"/>
    <w:rsid w:val="00027981"/>
    <w:rsid w:val="00041E98"/>
    <w:rsid w:val="000631B4"/>
    <w:rsid w:val="0007194C"/>
    <w:rsid w:val="001B00CD"/>
    <w:rsid w:val="001D308D"/>
    <w:rsid w:val="001D7A02"/>
    <w:rsid w:val="00207CC3"/>
    <w:rsid w:val="0024052C"/>
    <w:rsid w:val="00276B2F"/>
    <w:rsid w:val="002C5E4A"/>
    <w:rsid w:val="0031789A"/>
    <w:rsid w:val="003226EB"/>
    <w:rsid w:val="0036315A"/>
    <w:rsid w:val="00400175"/>
    <w:rsid w:val="00420202"/>
    <w:rsid w:val="00455E6A"/>
    <w:rsid w:val="004574F8"/>
    <w:rsid w:val="004A79F7"/>
    <w:rsid w:val="004E06F5"/>
    <w:rsid w:val="00545B98"/>
    <w:rsid w:val="00585E41"/>
    <w:rsid w:val="005B0189"/>
    <w:rsid w:val="0065380C"/>
    <w:rsid w:val="007C1CDF"/>
    <w:rsid w:val="00824318"/>
    <w:rsid w:val="00852FCC"/>
    <w:rsid w:val="00896BE8"/>
    <w:rsid w:val="009161D8"/>
    <w:rsid w:val="009312FE"/>
    <w:rsid w:val="00987A55"/>
    <w:rsid w:val="00AD1B04"/>
    <w:rsid w:val="00AD209C"/>
    <w:rsid w:val="00AF009C"/>
    <w:rsid w:val="00B220A4"/>
    <w:rsid w:val="00BD692E"/>
    <w:rsid w:val="00CB06BA"/>
    <w:rsid w:val="00CF7DAA"/>
    <w:rsid w:val="00D45E1E"/>
    <w:rsid w:val="00D876B8"/>
    <w:rsid w:val="00DB58D2"/>
    <w:rsid w:val="00E54AC4"/>
    <w:rsid w:val="00E74297"/>
    <w:rsid w:val="00EC7428"/>
    <w:rsid w:val="00F141A0"/>
    <w:rsid w:val="00F6632B"/>
    <w:rsid w:val="00FA0EB9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2E9"/>
  <w15:docId w15:val="{05BA36C5-4FDC-4BB2-B541-129F0E4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uiPriority w:val="99"/>
    <w:rsid w:val="00E54AC4"/>
    <w:pPr>
      <w:bidi w:val="0"/>
      <w:spacing w:after="0" w:line="480" w:lineRule="auto"/>
      <w:ind w:firstLine="720"/>
    </w:pPr>
    <w:rPr>
      <w:rFonts w:asciiTheme="majorBidi" w:hAnsiTheme="majorBid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4AC4"/>
    <w:rPr>
      <w:rFonts w:asciiTheme="majorBidi" w:hAnsiTheme="majorBid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4A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AC4"/>
  </w:style>
  <w:style w:type="character" w:customStyle="1" w:styleId="nowrap">
    <w:name w:val="nowrap"/>
    <w:basedOn w:val="DefaultParagraphFont"/>
    <w:rsid w:val="00E54AC4"/>
  </w:style>
  <w:style w:type="character" w:styleId="Strong">
    <w:name w:val="Strong"/>
    <w:basedOn w:val="DefaultParagraphFont"/>
    <w:uiPriority w:val="22"/>
    <w:qFormat/>
    <w:rsid w:val="00240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 סבאן</dc:creator>
  <cp:lastModifiedBy>TAL SHACHAR</cp:lastModifiedBy>
  <cp:revision>6</cp:revision>
  <dcterms:created xsi:type="dcterms:W3CDTF">2020-03-20T14:15:00Z</dcterms:created>
  <dcterms:modified xsi:type="dcterms:W3CDTF">2020-04-10T08:21:00Z</dcterms:modified>
</cp:coreProperties>
</file>