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A913" w14:textId="1EE94A5A" w:rsidR="00F93643" w:rsidRPr="00521EAC" w:rsidRDefault="00F93643" w:rsidP="00F93643">
      <w:pPr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B85D54">
        <w:rPr>
          <w:rFonts w:ascii="Times New Roman" w:hAnsi="Times New Roman" w:cs="Times New Roman"/>
          <w:b/>
          <w:sz w:val="24"/>
          <w:szCs w:val="24"/>
          <w:lang w:val="en-CA"/>
        </w:rPr>
        <w:t>Table 1.</w:t>
      </w:r>
      <w:r w:rsidRPr="00521EAC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>Clinical characteristics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1181"/>
        <w:gridCol w:w="1134"/>
        <w:gridCol w:w="1134"/>
        <w:gridCol w:w="567"/>
        <w:gridCol w:w="1559"/>
        <w:gridCol w:w="1417"/>
        <w:gridCol w:w="562"/>
      </w:tblGrid>
      <w:tr w:rsidR="00521EAC" w:rsidRPr="00521EAC" w14:paraId="79C74704" w14:textId="77777777" w:rsidTr="005B2800">
        <w:trPr>
          <w:trHeight w:val="850"/>
        </w:trPr>
        <w:tc>
          <w:tcPr>
            <w:tcW w:w="1508" w:type="dxa"/>
            <w:shd w:val="clear" w:color="auto" w:fill="auto"/>
            <w:vAlign w:val="bottom"/>
            <w:hideMark/>
          </w:tcPr>
          <w:p w14:paraId="3DC224C8" w14:textId="77777777" w:rsidR="00F93643" w:rsidRPr="00521EAC" w:rsidRDefault="00F93643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14:paraId="5C09CF44" w14:textId="77777777" w:rsidR="00F93643" w:rsidRPr="00521EAC" w:rsidRDefault="00F93643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  <w:p w14:paraId="7F614FE5" w14:textId="7FBA2117" w:rsidR="00F93643" w:rsidRPr="00521EAC" w:rsidRDefault="00B85D5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r w:rsidR="00F93643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= 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430F7B" w14:textId="77777777" w:rsidR="00F93643" w:rsidRPr="00521EAC" w:rsidRDefault="00F93643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Moderate MR</w:t>
            </w:r>
          </w:p>
          <w:p w14:paraId="4EB5D54C" w14:textId="77777777" w:rsidR="00F93643" w:rsidRPr="00521EAC" w:rsidRDefault="00F93643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 = 53 (76</w:t>
            </w:r>
            <w:r w:rsidR="00020512"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.8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C4A8DD" w14:textId="77777777" w:rsidR="00F93643" w:rsidRPr="00521EAC" w:rsidRDefault="00F93643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Severe MR </w:t>
            </w:r>
          </w:p>
          <w:p w14:paraId="038F017A" w14:textId="77777777" w:rsidR="00F93643" w:rsidRPr="00521EAC" w:rsidRDefault="00F93643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 = 16 (23</w:t>
            </w:r>
            <w:r w:rsidR="00020512"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385AF9" w14:textId="77777777" w:rsidR="00F93643" w:rsidRPr="00521EAC" w:rsidRDefault="00F93643" w:rsidP="0002743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D06B808" w14:textId="77777777" w:rsidR="00F93643" w:rsidRPr="00521EAC" w:rsidRDefault="00F93643" w:rsidP="005059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MR </w:t>
            </w:r>
            <w:proofErr w:type="spellStart"/>
            <w:r w:rsidR="00505902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reduction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44 </w:t>
            </w:r>
            <w:r w:rsidR="005B2800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277EBA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.8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CEDFDF" w14:textId="77777777" w:rsidR="00F93643" w:rsidRPr="00521EAC" w:rsidRDefault="00F93643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 </w:t>
            </w:r>
            <w:proofErr w:type="spellStart"/>
            <w:r w:rsidR="00505902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reduction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25 </w:t>
            </w:r>
            <w:r w:rsidR="005B2800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77EBA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14:paraId="1C6F6D78" w14:textId="77777777" w:rsidR="00F93643" w:rsidRPr="00521EAC" w:rsidRDefault="00F93643" w:rsidP="0002743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BE611E" w:rsidRPr="00521EAC" w14:paraId="0E5B497C" w14:textId="77777777" w:rsidTr="003B50DF">
        <w:trPr>
          <w:trHeight w:val="117"/>
        </w:trPr>
        <w:tc>
          <w:tcPr>
            <w:tcW w:w="1508" w:type="dxa"/>
            <w:shd w:val="clear" w:color="auto" w:fill="auto"/>
            <w:vAlign w:val="bottom"/>
            <w:hideMark/>
          </w:tcPr>
          <w:p w14:paraId="6CFC6E05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Age, median (IQR), years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2B15A28A" w14:textId="41FC7C3C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82 (80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85)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09512F" w14:textId="68CAECC6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82 (80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85)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7C7C1A" w14:textId="249E7CA3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82 (79.75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84.25)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B1A704" w14:textId="77777777" w:rsidR="00BE611E" w:rsidRPr="009D1600" w:rsidRDefault="00BE611E" w:rsidP="00BE611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613FCA" w14:textId="40A730BD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82 (79.5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84.5)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D8DB43" w14:textId="339CB1DE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83.5 (80.25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85)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6059A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BE611E" w:rsidRPr="00521EAC" w14:paraId="1671A3B0" w14:textId="77777777" w:rsidTr="003B50DF">
        <w:trPr>
          <w:trHeight w:val="30"/>
        </w:trPr>
        <w:tc>
          <w:tcPr>
            <w:tcW w:w="1508" w:type="dxa"/>
            <w:shd w:val="clear" w:color="auto" w:fill="auto"/>
            <w:vAlign w:val="bottom"/>
            <w:hideMark/>
          </w:tcPr>
          <w:p w14:paraId="5F1EE546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Female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3F4E965B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45 (65.2)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AF86D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33 (62.3)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493F8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12 (75)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15B311" w14:textId="77777777" w:rsidR="00BE611E" w:rsidRPr="009D1600" w:rsidRDefault="00BE611E" w:rsidP="00BE611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837B66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27 (61.4)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21EB4B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18 (72)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4C8405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BE611E" w:rsidRPr="00521EAC" w14:paraId="7A56D337" w14:textId="77777777" w:rsidTr="003B50DF">
        <w:trPr>
          <w:trHeight w:val="30"/>
        </w:trPr>
        <w:tc>
          <w:tcPr>
            <w:tcW w:w="1508" w:type="dxa"/>
            <w:shd w:val="clear" w:color="auto" w:fill="auto"/>
            <w:vAlign w:val="bottom"/>
            <w:hideMark/>
          </w:tcPr>
          <w:p w14:paraId="20A151AF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BMI, mean (SD), kg/m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67C769A2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27.5 (47)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2C5B7E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27.7 (4.9)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BEE35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27 (4.6)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245008" w14:textId="77777777" w:rsidR="00BE611E" w:rsidRPr="009D1600" w:rsidRDefault="00BE611E" w:rsidP="00BE611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1F0B0F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28.2 (5.2)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F83B95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26.2 (3.6)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1283CA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BE611E" w:rsidRPr="00521EAC" w14:paraId="42FE7B2A" w14:textId="77777777" w:rsidTr="003B50DF">
        <w:trPr>
          <w:trHeight w:val="30"/>
        </w:trPr>
        <w:tc>
          <w:tcPr>
            <w:tcW w:w="1508" w:type="dxa"/>
            <w:shd w:val="clear" w:color="auto" w:fill="auto"/>
            <w:vAlign w:val="bottom"/>
          </w:tcPr>
          <w:p w14:paraId="6FF1E87A" w14:textId="19121800" w:rsidR="00BE611E" w:rsidRPr="009F0CDA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NYHA class III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14:paraId="2E708822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53 (76.8)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2344EA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40 (75.5)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178034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13 (81.3)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9E1167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0E4CF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36 (81.8)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ABBAE9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17 (68)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72E36F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BE611E" w:rsidRPr="00521EAC" w14:paraId="5C944E2F" w14:textId="77777777" w:rsidTr="003B50DF">
        <w:trPr>
          <w:trHeight w:val="30"/>
        </w:trPr>
        <w:tc>
          <w:tcPr>
            <w:tcW w:w="1508" w:type="dxa"/>
            <w:shd w:val="clear" w:color="auto" w:fill="auto"/>
            <w:vAlign w:val="bottom"/>
            <w:hideMark/>
          </w:tcPr>
          <w:p w14:paraId="37C7DC57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Diabetes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095CC68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21 (30.4)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39097A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17 (32.1)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2D5E64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 (25)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8B10B2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0C6BEE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12 (27.3)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957F8B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 (36)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4B01E3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</w:p>
        </w:tc>
      </w:tr>
      <w:tr w:rsidR="00BE611E" w:rsidRPr="00521EAC" w14:paraId="16ECE191" w14:textId="77777777" w:rsidTr="003B50DF">
        <w:trPr>
          <w:trHeight w:val="30"/>
        </w:trPr>
        <w:tc>
          <w:tcPr>
            <w:tcW w:w="1508" w:type="dxa"/>
            <w:shd w:val="clear" w:color="auto" w:fill="auto"/>
            <w:vAlign w:val="bottom"/>
            <w:hideMark/>
          </w:tcPr>
          <w:p w14:paraId="4088506B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Hypertension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4881EF9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60 (87)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D04739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45 (84.9)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91C5D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15 (93.8)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D200A3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6F59C9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38 (86.4)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D4556D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22 (88)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DE158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096</w:t>
            </w:r>
          </w:p>
        </w:tc>
      </w:tr>
      <w:tr w:rsidR="00BE611E" w:rsidRPr="00521EAC" w14:paraId="2175FD32" w14:textId="77777777" w:rsidTr="003B50DF">
        <w:trPr>
          <w:trHeight w:val="30"/>
        </w:trPr>
        <w:tc>
          <w:tcPr>
            <w:tcW w:w="1508" w:type="dxa"/>
            <w:shd w:val="clear" w:color="auto" w:fill="auto"/>
            <w:vAlign w:val="bottom"/>
            <w:hideMark/>
          </w:tcPr>
          <w:p w14:paraId="18964561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Nicotynism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57F05B93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8 (11.6)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F5FF3A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8 (15.1)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4D3255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90ADB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64055E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 (15.9)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2EA51D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 (4)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812BB1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611E" w:rsidRPr="00521EAC" w14:paraId="457284E5" w14:textId="77777777" w:rsidTr="003B50DF">
        <w:trPr>
          <w:trHeight w:val="74"/>
        </w:trPr>
        <w:tc>
          <w:tcPr>
            <w:tcW w:w="1508" w:type="dxa"/>
            <w:shd w:val="clear" w:color="auto" w:fill="auto"/>
            <w:vAlign w:val="bottom"/>
            <w:hideMark/>
          </w:tcPr>
          <w:p w14:paraId="467F1D1D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Prior PCI,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158CB2FC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23 (33.3)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BB320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17 (32.1)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7B377F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 (37.5)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0CCDC4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3EAEC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14 (31.8)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C2A75C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 (36)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9B4353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038</w:t>
            </w:r>
          </w:p>
        </w:tc>
      </w:tr>
      <w:tr w:rsidR="00BE611E" w:rsidRPr="00521EAC" w14:paraId="571F3A6B" w14:textId="77777777" w:rsidTr="003B50DF">
        <w:trPr>
          <w:trHeight w:val="30"/>
        </w:trPr>
        <w:tc>
          <w:tcPr>
            <w:tcW w:w="1508" w:type="dxa"/>
            <w:shd w:val="clear" w:color="auto" w:fill="auto"/>
            <w:vAlign w:val="bottom"/>
            <w:hideMark/>
          </w:tcPr>
          <w:p w14:paraId="55611271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Priormyocardialinfarction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080D5D4F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19 (27.5)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C15487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14 (26.4)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D474B1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 (31.3)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D863D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63A721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16 (36.4)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0F7614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 (12)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31B5FB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BE611E" w:rsidRPr="00521EAC" w14:paraId="7FDBCEE4" w14:textId="77777777" w:rsidTr="003B50DF">
        <w:trPr>
          <w:trHeight w:val="30"/>
        </w:trPr>
        <w:tc>
          <w:tcPr>
            <w:tcW w:w="1508" w:type="dxa"/>
            <w:shd w:val="clear" w:color="auto" w:fill="auto"/>
            <w:vAlign w:val="bottom"/>
            <w:hideMark/>
          </w:tcPr>
          <w:p w14:paraId="64110BB6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Prior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CABG,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7CFB3415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 (13)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0A0A35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 (17)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36616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439791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1A65C6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 (15.9)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BF3D6F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(8)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A4C9BA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BE611E" w:rsidRPr="00521EAC" w14:paraId="49052246" w14:textId="77777777" w:rsidTr="003B50DF">
        <w:trPr>
          <w:trHeight w:val="30"/>
        </w:trPr>
        <w:tc>
          <w:tcPr>
            <w:tcW w:w="1508" w:type="dxa"/>
            <w:shd w:val="clear" w:color="auto" w:fill="auto"/>
            <w:vAlign w:val="bottom"/>
            <w:hideMark/>
          </w:tcPr>
          <w:p w14:paraId="2E9CF75E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Atrialfibrilation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56CA9269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36 (52.2)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5FA80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27 (50.9)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BCEA61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 (56.3)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8780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A1C13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25 (56.8)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7E53FD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11 (44)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68F82A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BE611E" w:rsidRPr="00521EAC" w14:paraId="3EAD7994" w14:textId="77777777" w:rsidTr="003B50DF">
        <w:trPr>
          <w:trHeight w:val="119"/>
        </w:trPr>
        <w:tc>
          <w:tcPr>
            <w:tcW w:w="1508" w:type="dxa"/>
            <w:shd w:val="clear" w:color="auto" w:fill="auto"/>
            <w:vAlign w:val="bottom"/>
            <w:hideMark/>
          </w:tcPr>
          <w:p w14:paraId="6500A80D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COPD,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653BE5A5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 (10.1)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E5CC7F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 (11.3)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E31103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 (6.3)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1050A4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F29865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 (15.9)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CD151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ADCD64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</w:t>
            </w:r>
          </w:p>
        </w:tc>
      </w:tr>
      <w:tr w:rsidR="00BE611E" w:rsidRPr="00521EAC" w14:paraId="53FA0212" w14:textId="77777777" w:rsidTr="003B50DF">
        <w:trPr>
          <w:trHeight w:val="30"/>
        </w:trPr>
        <w:tc>
          <w:tcPr>
            <w:tcW w:w="1508" w:type="dxa"/>
            <w:shd w:val="clear" w:color="auto" w:fill="auto"/>
            <w:vAlign w:val="bottom"/>
            <w:hideMark/>
          </w:tcPr>
          <w:p w14:paraId="201DED2C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Hemoglobin, mean (SD), 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g/dl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3720729F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11.7 (1.8)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DA1C1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11.8 (1.9)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74B8DC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11.2 (1.2)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4986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B68D83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11.7 (1.6)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5FD77F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10.3 (1.5)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DDAF51B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BE611E" w:rsidRPr="00521EAC" w14:paraId="4BA00FBB" w14:textId="77777777" w:rsidTr="003B50DF">
        <w:trPr>
          <w:trHeight w:val="194"/>
        </w:trPr>
        <w:tc>
          <w:tcPr>
            <w:tcW w:w="1508" w:type="dxa"/>
            <w:shd w:val="clear" w:color="auto" w:fill="auto"/>
            <w:vAlign w:val="bottom"/>
            <w:hideMark/>
          </w:tcPr>
          <w:p w14:paraId="392E50B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Chronic kidney disease (eGFR&lt;60ml/min/m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40DB771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47 (68.1)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7380F2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36 (67.9)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269F79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11 (68.8)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0E3D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F069F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35 (79.5)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1E2CE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12 (48)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AD83A4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</w:t>
            </w:r>
          </w:p>
        </w:tc>
      </w:tr>
      <w:tr w:rsidR="00BE611E" w:rsidRPr="00521EAC" w14:paraId="4C64BC82" w14:textId="77777777" w:rsidTr="003B50DF">
        <w:trPr>
          <w:trHeight w:val="84"/>
        </w:trPr>
        <w:tc>
          <w:tcPr>
            <w:tcW w:w="1508" w:type="dxa"/>
            <w:shd w:val="clear" w:color="auto" w:fill="auto"/>
            <w:vAlign w:val="bottom"/>
            <w:hideMark/>
          </w:tcPr>
          <w:p w14:paraId="56885B2A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eGFR, median (IQR), ml/min/m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481E391E" w14:textId="458E29BB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51 (40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64)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820C17" w14:textId="33CC9CE9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53 (42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64)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16A02D" w14:textId="3044A3A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49.50 (40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60.75)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0BC5AC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AB43E8" w14:textId="44D0F9BF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50.5 (40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58)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58EEC1" w14:textId="36F10529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60 (42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67)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CC22ED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611E" w:rsidRPr="00521EAC" w14:paraId="1F325DDE" w14:textId="77777777" w:rsidTr="003B50DF">
        <w:trPr>
          <w:trHeight w:val="115"/>
        </w:trPr>
        <w:tc>
          <w:tcPr>
            <w:tcW w:w="1508" w:type="dxa"/>
            <w:shd w:val="clear" w:color="auto" w:fill="auto"/>
            <w:vAlign w:val="bottom"/>
            <w:hideMark/>
          </w:tcPr>
          <w:p w14:paraId="4FA09BF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Creatinine, median (IQR), 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umol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/l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5F8C63A4" w14:textId="0DAC1F45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96 (84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113)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D76FA8" w14:textId="509301AE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97 (84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113)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E35B26" w14:textId="4C63C58C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93 (87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112)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2C6F7C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BDC81C" w14:textId="17FB695C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98.5 (85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118.25)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B28866" w14:textId="2BF2714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93 (81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108)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27B40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BE611E" w:rsidRPr="00521EAC" w14:paraId="05695982" w14:textId="77777777" w:rsidTr="003B50DF">
        <w:trPr>
          <w:trHeight w:val="240"/>
        </w:trPr>
        <w:tc>
          <w:tcPr>
            <w:tcW w:w="1508" w:type="dxa"/>
            <w:shd w:val="clear" w:color="auto" w:fill="auto"/>
            <w:vAlign w:val="bottom"/>
            <w:hideMark/>
          </w:tcPr>
          <w:p w14:paraId="6A47C1A5" w14:textId="3AA1D5F1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NT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proBNP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median (IQR), 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pg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/ml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5DDCD964" w14:textId="2D8215C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3740 (1985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10403)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8CB43B" w14:textId="3F47DCD1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3583 (2069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10279)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EB32A5" w14:textId="687E16BC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4127 (1404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11114)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2BD7C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2BF3D8" w14:textId="20EB8166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3467 (1976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10155)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368F57" w14:textId="13D2F152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4766 (2028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10155)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25EFB1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BE611E" w:rsidRPr="00521EAC" w14:paraId="2DA7D6AB" w14:textId="77777777" w:rsidTr="003B50DF">
        <w:trPr>
          <w:trHeight w:val="168"/>
        </w:trPr>
        <w:tc>
          <w:tcPr>
            <w:tcW w:w="1508" w:type="dxa"/>
            <w:shd w:val="clear" w:color="auto" w:fill="auto"/>
            <w:vAlign w:val="bottom"/>
            <w:hideMark/>
          </w:tcPr>
          <w:p w14:paraId="359B7B9C" w14:textId="44BDDEF1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NT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proBNP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&gt; 3000 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/ml,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28E1F00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35 (50.7)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C22D02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26 (49.1)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459837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 (56.3)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ED64CC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40D8D3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22 (50)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CAF404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13 (52)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FFFD5E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</w:tr>
      <w:tr w:rsidR="00BE611E" w:rsidRPr="00521EAC" w14:paraId="333CCD6B" w14:textId="77777777" w:rsidTr="003B50DF">
        <w:trPr>
          <w:trHeight w:val="26"/>
        </w:trPr>
        <w:tc>
          <w:tcPr>
            <w:tcW w:w="1508" w:type="dxa"/>
            <w:shd w:val="clear" w:color="auto" w:fill="auto"/>
            <w:vAlign w:val="bottom"/>
            <w:hideMark/>
          </w:tcPr>
          <w:p w14:paraId="1AE3179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Pacemaker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150CE1E9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19 (27.5)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436A42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13 (24.5)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02BCF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 (37.5)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AD892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72843D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12 (27.3)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47FC6A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 (28)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AB49D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</w:tr>
      <w:tr w:rsidR="00BE611E" w:rsidRPr="00521EAC" w14:paraId="156B6677" w14:textId="77777777" w:rsidTr="003B50DF">
        <w:trPr>
          <w:trHeight w:val="91"/>
        </w:trPr>
        <w:tc>
          <w:tcPr>
            <w:tcW w:w="1508" w:type="dxa"/>
            <w:shd w:val="clear" w:color="auto" w:fill="auto"/>
            <w:vAlign w:val="bottom"/>
            <w:hideMark/>
          </w:tcPr>
          <w:p w14:paraId="3EA15591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Bundle 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branchblock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4E5C7165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13 (18.8)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7701BD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11 (20.8)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8A8588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(12.5)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16C06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0A162B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 (20.5)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01505B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 (16)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7479A4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BE611E" w:rsidRPr="00521EAC" w14:paraId="5AD3E3F6" w14:textId="77777777" w:rsidTr="003B50DF">
        <w:trPr>
          <w:trHeight w:val="64"/>
        </w:trPr>
        <w:tc>
          <w:tcPr>
            <w:tcW w:w="1508" w:type="dxa"/>
            <w:shd w:val="clear" w:color="auto" w:fill="auto"/>
            <w:vAlign w:val="bottom"/>
            <w:hideMark/>
          </w:tcPr>
          <w:p w14:paraId="5446AD8F" w14:textId="0B463773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STS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PROM, median (IQR), %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367D27FB" w14:textId="1EE4E008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4.77 (3.4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6.1)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73AAA3" w14:textId="5BB8DFC1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4.43 (3.2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4.95)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6622FB" w14:textId="0EF5C3D9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4.57 (3.5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5.9)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8C316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40FCE8" w14:textId="614F7281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4.99 (3.92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5.7)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3328EC" w14:textId="5976403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4.23 (3.54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4.95)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B5BB0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</w:tr>
      <w:tr w:rsidR="00BE611E" w:rsidRPr="00521EAC" w14:paraId="1C262176" w14:textId="77777777" w:rsidTr="003B50DF">
        <w:trPr>
          <w:trHeight w:val="28"/>
        </w:trPr>
        <w:tc>
          <w:tcPr>
            <w:tcW w:w="1508" w:type="dxa"/>
            <w:shd w:val="clear" w:color="auto" w:fill="auto"/>
            <w:vAlign w:val="bottom"/>
            <w:hideMark/>
          </w:tcPr>
          <w:p w14:paraId="0DDD42F7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EuroScore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II, median (IQR), %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7C5EB519" w14:textId="61EFBB93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5.32 (4.29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7.9)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568933" w14:textId="0EF7439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4.94 (4.03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7.5)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DA52F4" w14:textId="007D1C7C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5.51 (4.39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7.9)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AD23EB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47E0F0" w14:textId="3CFB570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4.9 (3.65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7.6)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8D26B0" w14:textId="57CD4A8F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5.46 (4.17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7.61)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11FD10" w14:textId="77777777" w:rsidR="00BE611E" w:rsidRPr="00521EAC" w:rsidRDefault="00BE611E" w:rsidP="00BE6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15B1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</w:tr>
    </w:tbl>
    <w:p w14:paraId="7DDE6CC0" w14:textId="77777777" w:rsidR="00F93643" w:rsidRPr="00521EAC" w:rsidRDefault="00F93643" w:rsidP="00F9364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8FF0D7D" w14:textId="77777777" w:rsidR="00CD743F" w:rsidRPr="00521EAC" w:rsidRDefault="00CD743F">
      <w:pPr>
        <w:rPr>
          <w:rFonts w:ascii="Times New Roman" w:hAnsi="Times New Roman" w:cs="Times New Roman"/>
          <w:bCs/>
          <w:sz w:val="24"/>
          <w:szCs w:val="24"/>
        </w:rPr>
      </w:pPr>
    </w:p>
    <w:p w14:paraId="4BB56B79" w14:textId="77777777" w:rsidR="00E040C7" w:rsidRPr="00521EAC" w:rsidRDefault="00E040C7" w:rsidP="00E040C7">
      <w:pPr>
        <w:rPr>
          <w:rFonts w:ascii="Times New Roman" w:hAnsi="Times New Roman" w:cs="Times New Roman"/>
          <w:bCs/>
          <w:sz w:val="24"/>
          <w:szCs w:val="24"/>
        </w:rPr>
      </w:pPr>
    </w:p>
    <w:p w14:paraId="62DD0ADB" w14:textId="59E70CDF" w:rsidR="009A50C4" w:rsidRDefault="00C95708" w:rsidP="009A50C4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Continuous variables are represented as mean (SD) and median (IQR); categorical variables are presented as numbers (%)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E040C7" w:rsidRPr="00521EAC">
        <w:rPr>
          <w:rFonts w:ascii="Times New Roman" w:hAnsi="Times New Roman" w:cs="Times New Roman"/>
          <w:bCs/>
          <w:sz w:val="24"/>
          <w:szCs w:val="24"/>
          <w:lang w:val="en-US"/>
        </w:rPr>
        <w:t>BMI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—</w:t>
      </w:r>
      <w:r w:rsidR="00E040C7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body mass index; CABG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E040C7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coronary artery bypass grafting; COPD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E040C7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chronic obstructive pulmonary disease; eGFR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E040C7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estimated glomerular filtration rate; </w:t>
      </w:r>
      <w:r w:rsidR="003E1046" w:rsidRPr="00521EAC">
        <w:rPr>
          <w:rFonts w:ascii="Times New Roman" w:hAnsi="Times New Roman" w:cs="Times New Roman"/>
          <w:bCs/>
          <w:sz w:val="24"/>
          <w:szCs w:val="24"/>
          <w:lang w:val="en-US"/>
        </w:rPr>
        <w:t>MR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3E1046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mitral regurgitation; </w:t>
      </w:r>
      <w:r w:rsidR="00E040C7" w:rsidRPr="00521EAC">
        <w:rPr>
          <w:rFonts w:ascii="Times New Roman" w:hAnsi="Times New Roman" w:cs="Times New Roman"/>
          <w:bCs/>
          <w:sz w:val="24"/>
          <w:szCs w:val="24"/>
          <w:lang w:val="en-US"/>
        </w:rPr>
        <w:t>NT</w:t>
      </w:r>
      <w:r w:rsidR="00B85D54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proofErr w:type="spellStart"/>
      <w:r w:rsidR="00E040C7" w:rsidRPr="00521EAC">
        <w:rPr>
          <w:rFonts w:ascii="Times New Roman" w:hAnsi="Times New Roman" w:cs="Times New Roman"/>
          <w:bCs/>
          <w:sz w:val="24"/>
          <w:szCs w:val="24"/>
          <w:lang w:val="en-US"/>
        </w:rPr>
        <w:t>proBNP</w:t>
      </w:r>
      <w:proofErr w:type="spellEnd"/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E040C7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</w:t>
      </w:r>
      <w:r w:rsidR="00B85D54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="00E040C7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terminal pro </w:t>
      </w:r>
      <w:r w:rsidR="009E2893" w:rsidRPr="00521EAC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B85D54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="00E040C7" w:rsidRPr="00521EAC">
        <w:rPr>
          <w:rFonts w:ascii="Times New Roman" w:hAnsi="Times New Roman" w:cs="Times New Roman"/>
          <w:bCs/>
          <w:sz w:val="24"/>
          <w:szCs w:val="24"/>
          <w:lang w:val="en-US"/>
        </w:rPr>
        <w:t>type natriuretic peptide; NYHA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E040C7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New York Heart Association; PCI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E040C7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percutaneous coronary intervention; STS</w:t>
      </w:r>
      <w:r w:rsidR="00B85D54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="009E2893" w:rsidRPr="00521EAC">
        <w:rPr>
          <w:rFonts w:ascii="Times New Roman" w:hAnsi="Times New Roman" w:cs="Times New Roman"/>
          <w:bCs/>
          <w:sz w:val="24"/>
          <w:szCs w:val="24"/>
          <w:lang w:val="en-US"/>
        </w:rPr>
        <w:t>PROM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12459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E040C7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Society of Thoracic Surgery</w:t>
      </w:r>
      <w:r w:rsidR="009E2893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85D54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="009E2893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predicted risk of </w:t>
      </w:r>
      <w:r w:rsidR="004345BF" w:rsidRPr="00521EAC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9E2893" w:rsidRPr="00521EAC">
        <w:rPr>
          <w:rFonts w:ascii="Times New Roman" w:hAnsi="Times New Roman" w:cs="Times New Roman"/>
          <w:bCs/>
          <w:sz w:val="24"/>
          <w:szCs w:val="24"/>
          <w:lang w:val="en-US"/>
        </w:rPr>
        <w:t>ortality</w:t>
      </w:r>
      <w:r w:rsidR="009A50C4"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57EFA6C8" w14:textId="79F09EFD" w:rsidR="00F055D9" w:rsidRPr="00521EAC" w:rsidRDefault="00F055D9" w:rsidP="0077420F">
      <w:pPr>
        <w:rPr>
          <w:rFonts w:ascii="Times New Roman" w:hAnsi="Times New Roman" w:cs="Times New Roman"/>
          <w:bCs/>
          <w:sz w:val="24"/>
          <w:szCs w:val="24"/>
          <w:lang w:val="en-CA"/>
        </w:rPr>
      </w:pPr>
      <w:bookmarkStart w:id="0" w:name="OLE_LINK1"/>
      <w:bookmarkStart w:id="1" w:name="OLE_LINK2"/>
      <w:r w:rsidRPr="00BD2A9C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Table 2.</w:t>
      </w:r>
      <w:r w:rsidR="00BD2A9C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="00CE44BE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Baseline </w:t>
      </w:r>
      <w:r w:rsidR="00CE44BE" w:rsidRPr="00521EAC">
        <w:rPr>
          <w:rFonts w:ascii="Times New Roman" w:hAnsi="Times New Roman" w:cs="Times New Roman"/>
          <w:bCs/>
          <w:sz w:val="24"/>
          <w:szCs w:val="24"/>
          <w:lang w:val="en-CA"/>
        </w:rPr>
        <w:t>e</w:t>
      </w:r>
      <w:r w:rsidRPr="00521EAC">
        <w:rPr>
          <w:rFonts w:ascii="Times New Roman" w:hAnsi="Times New Roman" w:cs="Times New Roman"/>
          <w:bCs/>
          <w:sz w:val="24"/>
          <w:szCs w:val="24"/>
          <w:lang w:val="en-CA"/>
        </w:rPr>
        <w:t>chocardiographic variables</w:t>
      </w:r>
    </w:p>
    <w:bookmarkEnd w:id="0"/>
    <w:bookmarkEnd w:id="1"/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1147"/>
        <w:gridCol w:w="1060"/>
        <w:gridCol w:w="1758"/>
        <w:gridCol w:w="936"/>
        <w:gridCol w:w="1152"/>
        <w:gridCol w:w="1418"/>
        <w:gridCol w:w="783"/>
      </w:tblGrid>
      <w:tr w:rsidR="00521EAC" w:rsidRPr="00521EAC" w14:paraId="4F138381" w14:textId="77777777" w:rsidTr="00022C7E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1FDE3660" w14:textId="77777777" w:rsidR="00FF6243" w:rsidRPr="00521EAC" w:rsidRDefault="00FF6243" w:rsidP="00FF6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2AD8D40C" w14:textId="77777777" w:rsidR="00FF6243" w:rsidRPr="00521EAC" w:rsidRDefault="00FF6243" w:rsidP="00FF6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  <w:p w14:paraId="5B4B9BA9" w14:textId="6910A2B6" w:rsidR="00FF6243" w:rsidRPr="00521EAC" w:rsidRDefault="00BD2A9C" w:rsidP="00FF6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r w:rsidR="00FF6243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= 69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7E9F9149" w14:textId="77777777" w:rsidR="00FF6243" w:rsidRPr="00521EAC" w:rsidRDefault="00FF6243" w:rsidP="00FF6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Moderate MR</w:t>
            </w:r>
          </w:p>
          <w:p w14:paraId="4A959721" w14:textId="77777777" w:rsidR="00FF6243" w:rsidRPr="00521EAC" w:rsidRDefault="00FF6243" w:rsidP="00FF6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 = 53 (76.8%)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14:paraId="67D39F55" w14:textId="77777777" w:rsidR="00FF6243" w:rsidRPr="00521EAC" w:rsidRDefault="00FF6243" w:rsidP="00FF6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Severe MR </w:t>
            </w:r>
          </w:p>
          <w:p w14:paraId="3C94719F" w14:textId="77777777" w:rsidR="00FF6243" w:rsidRPr="00521EAC" w:rsidRDefault="00FF6243" w:rsidP="00FF6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 = 16 (23.2%)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5D7B043" w14:textId="77777777" w:rsidR="00FF6243" w:rsidRPr="00521EAC" w:rsidRDefault="00FF6243" w:rsidP="00FF6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5E91C976" w14:textId="77777777" w:rsidR="00FF6243" w:rsidRPr="00521EAC" w:rsidRDefault="00FF6243" w:rsidP="00FF6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MR 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reduction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= 44 (63.8%)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9EAACE1" w14:textId="77777777" w:rsidR="00FF6243" w:rsidRPr="00521EAC" w:rsidRDefault="00FF6243" w:rsidP="00FF6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 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reduction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= 25 (36.2%)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AF6F4A0" w14:textId="77777777" w:rsidR="00FF6243" w:rsidRPr="00521EAC" w:rsidRDefault="00FF6243" w:rsidP="00FF6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521EAC" w:rsidRPr="00521EAC" w14:paraId="7653CBF7" w14:textId="77777777" w:rsidTr="00022C7E">
        <w:trPr>
          <w:trHeight w:val="77"/>
        </w:trPr>
        <w:tc>
          <w:tcPr>
            <w:tcW w:w="10467" w:type="dxa"/>
            <w:gridSpan w:val="8"/>
            <w:shd w:val="clear" w:color="auto" w:fill="auto"/>
            <w:vAlign w:val="bottom"/>
          </w:tcPr>
          <w:p w14:paraId="3AA8BC7D" w14:textId="77777777" w:rsidR="00993571" w:rsidRPr="00521EAC" w:rsidRDefault="00993571" w:rsidP="009935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Chambers</w:t>
            </w:r>
          </w:p>
        </w:tc>
      </w:tr>
      <w:tr w:rsidR="000E7D77" w:rsidRPr="00521EAC" w14:paraId="6ED9D3C1" w14:textId="77777777" w:rsidTr="000B4149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07C4CAA7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LVEDD,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median (IQR), mm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239F2F54" w14:textId="44B73A6E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50 (45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55)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2CE76802" w14:textId="5102DF6B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50 (45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54)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14:paraId="448DDAEF" w14:textId="58C00CAB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48 (39.25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57.75)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114E43C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0.507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9848A5E" w14:textId="1AFD8213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49 (45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53)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BD174F" w14:textId="18C76F4E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51.5 (41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55.5)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1D33FF67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0.637</w:t>
            </w:r>
          </w:p>
        </w:tc>
      </w:tr>
      <w:tr w:rsidR="000E7D77" w:rsidRPr="00521EAC" w14:paraId="4B3DE42E" w14:textId="77777777" w:rsidTr="000B4149">
        <w:trPr>
          <w:trHeight w:val="77"/>
        </w:trPr>
        <w:tc>
          <w:tcPr>
            <w:tcW w:w="2213" w:type="dxa"/>
            <w:shd w:val="clear" w:color="auto" w:fill="auto"/>
            <w:vAlign w:val="bottom"/>
            <w:hideMark/>
          </w:tcPr>
          <w:p w14:paraId="359D7BF0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LVEF, 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median (IQR), 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75A88485" w14:textId="1864EBA5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55 (40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60)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F0D674" w14:textId="063F9849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52.5 (40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60)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14:paraId="1E600EF6" w14:textId="37472123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59 (44.7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65)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62ABFA4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hAnsi="Times New Roman" w:cs="Times New Roman"/>
                <w:bCs/>
                <w:sz w:val="24"/>
                <w:szCs w:val="24"/>
              </w:rPr>
              <w:t>0.210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1106F356" w14:textId="2A5AF02C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53 (39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65)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B1EE47" w14:textId="465A0730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55 (40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60)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F0EF0F0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0.537</w:t>
            </w:r>
          </w:p>
        </w:tc>
      </w:tr>
      <w:tr w:rsidR="000E7D77" w:rsidRPr="00521EAC" w14:paraId="3B4128CD" w14:textId="77777777" w:rsidTr="000B4149">
        <w:trPr>
          <w:trHeight w:val="192"/>
        </w:trPr>
        <w:tc>
          <w:tcPr>
            <w:tcW w:w="2213" w:type="dxa"/>
            <w:shd w:val="clear" w:color="auto" w:fill="auto"/>
            <w:vAlign w:val="bottom"/>
          </w:tcPr>
          <w:p w14:paraId="20678D02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2" w:name="_Hlk116384805"/>
            <w:r w:rsidRPr="00521EA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Left atrium area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mean (SD), cm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3F994677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30.4 (6.4)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76311AAB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27.3 (6.2)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14:paraId="54D91159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31.2 (6.32)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67B6DA8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0.044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82A9634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30.5 (6.7)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4D1305E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30.1 (5.9)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28395A12" w14:textId="77777777" w:rsidR="000E7D77" w:rsidRPr="00521EAC" w:rsidRDefault="000E7D77" w:rsidP="000E7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0.789</w:t>
            </w:r>
          </w:p>
        </w:tc>
      </w:tr>
      <w:bookmarkEnd w:id="2"/>
      <w:tr w:rsidR="00521EAC" w:rsidRPr="00521EAC" w14:paraId="67440385" w14:textId="77777777" w:rsidTr="00022C7E">
        <w:trPr>
          <w:trHeight w:val="192"/>
        </w:trPr>
        <w:tc>
          <w:tcPr>
            <w:tcW w:w="10467" w:type="dxa"/>
            <w:gridSpan w:val="8"/>
            <w:shd w:val="clear" w:color="auto" w:fill="auto"/>
            <w:vAlign w:val="bottom"/>
          </w:tcPr>
          <w:p w14:paraId="4DC70628" w14:textId="77777777" w:rsidR="00993571" w:rsidRPr="00521EAC" w:rsidRDefault="00993571" w:rsidP="009935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Aortic valve</w:t>
            </w:r>
          </w:p>
        </w:tc>
      </w:tr>
      <w:tr w:rsidR="007C2612" w:rsidRPr="00DA2887" w14:paraId="5FD27EFF" w14:textId="77777777" w:rsidTr="00414037">
        <w:trPr>
          <w:trHeight w:val="192"/>
        </w:trPr>
        <w:tc>
          <w:tcPr>
            <w:tcW w:w="2213" w:type="dxa"/>
            <w:shd w:val="clear" w:color="auto" w:fill="auto"/>
            <w:vAlign w:val="bottom"/>
          </w:tcPr>
          <w:p w14:paraId="37480119" w14:textId="77777777" w:rsidR="007C2612" w:rsidRPr="00521EAC" w:rsidRDefault="007C2612" w:rsidP="007C2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A28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Peak aortic gradient,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mean (SD), mmHg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605EF89E" w14:textId="77777777" w:rsidR="007C2612" w:rsidRPr="00DA2887" w:rsidRDefault="007C2612" w:rsidP="007C2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71.2 (29.2)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674ABC0" w14:textId="77777777" w:rsidR="007C2612" w:rsidRPr="00DA2887" w:rsidRDefault="007C2612" w:rsidP="007C2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71.4 (30.8)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14:paraId="34EDC33C" w14:textId="77777777" w:rsidR="007C2612" w:rsidRPr="00DA2887" w:rsidRDefault="007C2612" w:rsidP="007C2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 (28.9)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067B083" w14:textId="77777777" w:rsidR="007C2612" w:rsidRPr="00DA2887" w:rsidRDefault="007C2612" w:rsidP="007C2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0.878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4EB51A7" w14:textId="77777777" w:rsidR="007C2612" w:rsidRPr="00DA2887" w:rsidRDefault="007C2612" w:rsidP="007C2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75.6 (32.1)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A85920" w14:textId="77777777" w:rsidR="007C2612" w:rsidRPr="00DA2887" w:rsidRDefault="007C2612" w:rsidP="007C2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64.6 (25.5)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5F6FD1DA" w14:textId="77777777" w:rsidR="007C2612" w:rsidRPr="00DA2887" w:rsidRDefault="007C2612" w:rsidP="007C2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0.274</w:t>
            </w:r>
          </w:p>
        </w:tc>
      </w:tr>
      <w:tr w:rsidR="00DF7844" w:rsidRPr="00521EAC" w14:paraId="15418952" w14:textId="77777777" w:rsidTr="009F1E6E">
        <w:trPr>
          <w:trHeight w:val="192"/>
        </w:trPr>
        <w:tc>
          <w:tcPr>
            <w:tcW w:w="2213" w:type="dxa"/>
            <w:shd w:val="clear" w:color="auto" w:fill="auto"/>
            <w:vAlign w:val="bottom"/>
            <w:hideMark/>
          </w:tcPr>
          <w:p w14:paraId="295EDE92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Mean aortic gradient, mean (SD), mmHg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378D4A07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43.7 (17.3)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5DB0DB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43.9 (17.2)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14:paraId="1F5691E2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43.2 (18.3)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7275A26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1BBA55D9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45.2 (19)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7C2AD7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41.0 (13.8)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4845F1B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0.363</w:t>
            </w:r>
          </w:p>
        </w:tc>
      </w:tr>
      <w:tr w:rsidR="00DF7844" w:rsidRPr="00521EAC" w14:paraId="508F3D3B" w14:textId="77777777" w:rsidTr="009F1E6E">
        <w:trPr>
          <w:trHeight w:val="141"/>
        </w:trPr>
        <w:tc>
          <w:tcPr>
            <w:tcW w:w="2213" w:type="dxa"/>
            <w:shd w:val="clear" w:color="auto" w:fill="auto"/>
            <w:vAlign w:val="bottom"/>
            <w:hideMark/>
          </w:tcPr>
          <w:p w14:paraId="0E3DC1AB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Aortic valve area, median (IQR), cm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723B7D68" w14:textId="5A9953E8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0.64 (0.5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0.9)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46F923" w14:textId="52F31476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0.7 (0.5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0.9)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14:paraId="10D0A562" w14:textId="0166FDE9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0.57 (0.5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0.77)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F656935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0.443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6081F077" w14:textId="73073B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0.67 (0.5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0.8)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F2F9BE" w14:textId="34AF8D8F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0.6 (0.6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0.9)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B63D92C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0.329</w:t>
            </w:r>
          </w:p>
        </w:tc>
      </w:tr>
      <w:tr w:rsidR="00DF7844" w:rsidRPr="00521EAC" w14:paraId="532CCC38" w14:textId="77777777" w:rsidTr="009F1E6E">
        <w:trPr>
          <w:trHeight w:val="29"/>
        </w:trPr>
        <w:tc>
          <w:tcPr>
            <w:tcW w:w="2213" w:type="dxa"/>
            <w:shd w:val="clear" w:color="auto" w:fill="auto"/>
            <w:vAlign w:val="bottom"/>
            <w:hideMark/>
          </w:tcPr>
          <w:p w14:paraId="222CEEE1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Aortic valve area index, median (IQR), cm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/m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30D4FD8A" w14:textId="36D8B0EC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0.42 (0.32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0.49)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0F5BC4" w14:textId="7ADAE6FD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0.43 (0.36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0.53)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14:paraId="464056BA" w14:textId="36ED42CD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0.37 (0.29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0.45)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D4C0665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0.143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589E2EF3" w14:textId="774E653E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0.39 (0.35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0.48)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7C0D73" w14:textId="296A3F99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0.45 (0.32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0.54)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D1CC133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0.488</w:t>
            </w:r>
          </w:p>
        </w:tc>
      </w:tr>
      <w:tr w:rsidR="00DF7844" w:rsidRPr="00521EAC" w14:paraId="4B060D85" w14:textId="77777777" w:rsidTr="009F1E6E">
        <w:trPr>
          <w:trHeight w:val="30"/>
        </w:trPr>
        <w:tc>
          <w:tcPr>
            <w:tcW w:w="2213" w:type="dxa"/>
            <w:shd w:val="clear" w:color="auto" w:fill="auto"/>
            <w:vAlign w:val="bottom"/>
          </w:tcPr>
          <w:p w14:paraId="78A36292" w14:textId="77777777" w:rsidR="00DF7844" w:rsidRPr="00521EAC" w:rsidRDefault="00DF7844" w:rsidP="00DF7844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Moderate to severe 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2F098043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38 (55.1)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1A8A62AF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28 (52.8)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14:paraId="49F88CF8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 (62.5)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F44E52D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0.117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7118DC71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25 (56.8)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1CDC6DF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13 (52)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2E53418A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0.938</w:t>
            </w:r>
          </w:p>
        </w:tc>
      </w:tr>
      <w:tr w:rsidR="00521EAC" w:rsidRPr="00521EAC" w14:paraId="65A2F199" w14:textId="77777777" w:rsidTr="00022C7E">
        <w:trPr>
          <w:trHeight w:val="30"/>
        </w:trPr>
        <w:tc>
          <w:tcPr>
            <w:tcW w:w="10467" w:type="dxa"/>
            <w:gridSpan w:val="8"/>
            <w:shd w:val="clear" w:color="auto" w:fill="auto"/>
            <w:vAlign w:val="bottom"/>
          </w:tcPr>
          <w:p w14:paraId="42417E9C" w14:textId="77777777" w:rsidR="005313BD" w:rsidRPr="00521EAC" w:rsidRDefault="005313BD" w:rsidP="00531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Mitral valve</w:t>
            </w:r>
          </w:p>
        </w:tc>
      </w:tr>
      <w:tr w:rsidR="00DF7844" w:rsidRPr="00521EAC" w14:paraId="26953DD1" w14:textId="77777777" w:rsidTr="003D433D">
        <w:trPr>
          <w:trHeight w:val="142"/>
        </w:trPr>
        <w:tc>
          <w:tcPr>
            <w:tcW w:w="2213" w:type="dxa"/>
            <w:shd w:val="clear" w:color="auto" w:fill="auto"/>
            <w:vAlign w:val="bottom"/>
          </w:tcPr>
          <w:p w14:paraId="371B6D00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Mitral annulus, mean (SD), mm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32315A7D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34.8 (6.3)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2A693DCF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31.4 (8.4)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14:paraId="22750438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35.6 (5.4)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E2F9FE6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0.024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0416264E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35.6 (5.6)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0C8399A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33.3 (7.39)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7C56BCC8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hAnsi="Times New Roman" w:cs="Times New Roman"/>
                <w:bCs/>
                <w:sz w:val="24"/>
                <w:szCs w:val="24"/>
              </w:rPr>
              <w:t>0.170</w:t>
            </w:r>
          </w:p>
        </w:tc>
      </w:tr>
      <w:tr w:rsidR="00DF7844" w:rsidRPr="00521EAC" w14:paraId="26CED310" w14:textId="77777777" w:rsidTr="003D433D">
        <w:trPr>
          <w:trHeight w:val="76"/>
        </w:trPr>
        <w:tc>
          <w:tcPr>
            <w:tcW w:w="2213" w:type="dxa"/>
            <w:shd w:val="clear" w:color="auto" w:fill="auto"/>
            <w:vAlign w:val="bottom"/>
          </w:tcPr>
          <w:p w14:paraId="467149D3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Mean mitral gradient, median (IQR), mmHg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32A07C3" w14:textId="396D073F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(1.5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7E786AB9" w14:textId="1005C69B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(1.5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14:paraId="6CA345D3" w14:textId="5FF3EA7B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 (2.15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4.25)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EBAA1EB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0.529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8E28E5C" w14:textId="1C94EFC8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(1.45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7C3F08" w14:textId="08CFE6BF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(1.55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778AE70D" w14:textId="77777777" w:rsidR="00DF7844" w:rsidRPr="00521EAC" w:rsidRDefault="00DF7844" w:rsidP="00DF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0.643</w:t>
            </w:r>
          </w:p>
        </w:tc>
      </w:tr>
      <w:tr w:rsidR="00521EAC" w:rsidRPr="00521EAC" w14:paraId="19629FFE" w14:textId="77777777" w:rsidTr="00022C7E">
        <w:trPr>
          <w:trHeight w:val="76"/>
        </w:trPr>
        <w:tc>
          <w:tcPr>
            <w:tcW w:w="2213" w:type="dxa"/>
            <w:shd w:val="clear" w:color="auto" w:fill="auto"/>
            <w:vAlign w:val="bottom"/>
          </w:tcPr>
          <w:p w14:paraId="6783D1AB" w14:textId="77777777" w:rsidR="005313BD" w:rsidRPr="001C5260" w:rsidRDefault="005313BD" w:rsidP="00531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C52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MR etiology</w:t>
            </w:r>
          </w:p>
          <w:p w14:paraId="470F8A8D" w14:textId="77777777" w:rsidR="005313BD" w:rsidRPr="001C5260" w:rsidRDefault="00C777D7" w:rsidP="005313BD">
            <w:pPr>
              <w:ind w:left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Primary</w:t>
            </w:r>
            <w:r w:rsidR="005313BD" w:rsidRPr="001C52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n </w:t>
            </w:r>
            <w:r w:rsidR="005313BD" w:rsidRPr="001C52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(%)</w:t>
            </w:r>
          </w:p>
          <w:p w14:paraId="3A431F9C" w14:textId="77777777" w:rsidR="005313BD" w:rsidRPr="00521EAC" w:rsidRDefault="00C777D7" w:rsidP="00A8717B">
            <w:pPr>
              <w:ind w:left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Secondary</w:t>
            </w:r>
            <w:r w:rsidR="005313BD" w:rsidRPr="001C52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3C207C16" w14:textId="77777777" w:rsidR="00270852" w:rsidRPr="00521EAC" w:rsidRDefault="00270852" w:rsidP="00270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 (56.5)</w:t>
            </w:r>
          </w:p>
          <w:p w14:paraId="45453EB8" w14:textId="77777777" w:rsidR="00FF67A5" w:rsidRDefault="00FF67A5" w:rsidP="00FF67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83F3CF" w14:textId="77777777" w:rsidR="005313BD" w:rsidRPr="00521EAC" w:rsidRDefault="00A8717B" w:rsidP="00FF67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  <w:r w:rsidR="005313BD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42140E">
              <w:rPr>
                <w:rFonts w:ascii="Times New Roman" w:hAnsi="Times New Roman" w:cs="Times New Roman"/>
                <w:bCs/>
                <w:sz w:val="24"/>
                <w:szCs w:val="24"/>
              </w:rPr>
              <w:t>43.5</w:t>
            </w:r>
            <w:r w:rsidR="005313BD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3D2D134F" w14:textId="77777777" w:rsidR="00270852" w:rsidRPr="00521EAC" w:rsidRDefault="00270852" w:rsidP="00270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 (56.6)</w:t>
            </w:r>
          </w:p>
          <w:p w14:paraId="054A7FA4" w14:textId="77777777" w:rsidR="00FF67A5" w:rsidRDefault="00FF67A5" w:rsidP="00270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0F6410" w14:textId="77777777" w:rsidR="005313BD" w:rsidRPr="00521EAC" w:rsidRDefault="00A8717B" w:rsidP="00270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  <w:r w:rsidR="00FE462A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42140E">
              <w:rPr>
                <w:rFonts w:ascii="Times New Roman" w:hAnsi="Times New Roman" w:cs="Times New Roman"/>
                <w:bCs/>
                <w:sz w:val="24"/>
                <w:szCs w:val="24"/>
              </w:rPr>
              <w:t>43.4</w:t>
            </w:r>
            <w:r w:rsidR="00FE462A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14:paraId="677E771A" w14:textId="77777777" w:rsidR="00FE462A" w:rsidRPr="00521EAC" w:rsidRDefault="00FE462A" w:rsidP="0089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AC109C" w14:textId="77777777" w:rsidR="00270852" w:rsidRPr="00521EAC" w:rsidRDefault="00270852" w:rsidP="00270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 (56.3)</w:t>
            </w:r>
          </w:p>
          <w:p w14:paraId="59062DA7" w14:textId="77777777" w:rsidR="00FF67A5" w:rsidRDefault="00FF67A5" w:rsidP="00FF6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12389B" w14:textId="77777777" w:rsidR="005313BD" w:rsidRPr="00521EAC" w:rsidRDefault="00A8717B" w:rsidP="00FF6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E462A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42140E">
              <w:rPr>
                <w:rFonts w:ascii="Times New Roman" w:hAnsi="Times New Roman" w:cs="Times New Roman"/>
                <w:bCs/>
                <w:sz w:val="24"/>
                <w:szCs w:val="24"/>
              </w:rPr>
              <w:t>43.8</w:t>
            </w:r>
            <w:r w:rsidR="00FE462A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F128374" w14:textId="77777777" w:rsidR="009B64EA" w:rsidRPr="00521EAC" w:rsidRDefault="009B64EA" w:rsidP="00FF67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49B742" w14:textId="77777777" w:rsidR="009B64EA" w:rsidRDefault="009B64EA" w:rsidP="009B6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14:paraId="3B0828B5" w14:textId="77777777" w:rsidR="005313BD" w:rsidRPr="00521EAC" w:rsidRDefault="005313BD" w:rsidP="00436A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430E7767" w14:textId="77777777" w:rsidR="00FF67A5" w:rsidRPr="00521EAC" w:rsidRDefault="00FF67A5" w:rsidP="00FF67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07877B" w14:textId="77777777" w:rsidR="00FF67A5" w:rsidRDefault="00FF67A5" w:rsidP="00BD6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E54416" w14:textId="77777777" w:rsidR="00BD63A0" w:rsidRDefault="00BD63A0" w:rsidP="00BD6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 (56</w:t>
            </w:r>
            <w:r w:rsidR="00EE75C8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.8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A71E7FF" w14:textId="77777777" w:rsidR="00FF67A5" w:rsidRDefault="00FF67A5" w:rsidP="00FF6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DDD99B" w14:textId="77777777" w:rsidR="005313BD" w:rsidRPr="00521EAC" w:rsidRDefault="00270852" w:rsidP="00FF6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0729A">
              <w:rPr>
                <w:rFonts w:ascii="Times New Roman" w:hAnsi="Times New Roman" w:cs="Times New Roman"/>
                <w:bCs/>
                <w:sz w:val="24"/>
                <w:szCs w:val="24"/>
              </w:rPr>
              <w:t>43.2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F20372" w14:textId="77777777" w:rsidR="00824800" w:rsidRPr="00521EAC" w:rsidRDefault="00824800" w:rsidP="0089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7B1B3C" w14:textId="77777777" w:rsidR="00BD63A0" w:rsidRPr="00521EAC" w:rsidRDefault="00BD63A0" w:rsidP="00FF6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14 (56)</w:t>
            </w:r>
          </w:p>
          <w:p w14:paraId="17D09914" w14:textId="77777777" w:rsidR="00FF67A5" w:rsidRDefault="00FF67A5" w:rsidP="00270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8D444C" w14:textId="77777777" w:rsidR="005313BD" w:rsidRPr="00521EAC" w:rsidRDefault="00270852" w:rsidP="00FF6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0729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E81DBA6" w14:textId="77777777" w:rsidR="00824800" w:rsidRDefault="00824800" w:rsidP="00FF67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D42014" w14:textId="77777777" w:rsidR="00270852" w:rsidRDefault="00BD63A0" w:rsidP="00FF67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14:paraId="42DFA8FC" w14:textId="77777777" w:rsidR="005313BD" w:rsidRPr="00436AC3" w:rsidRDefault="005313BD" w:rsidP="00436AC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21EAC" w:rsidRPr="00521EAC" w14:paraId="17CD06BA" w14:textId="77777777" w:rsidTr="00022C7E">
        <w:trPr>
          <w:trHeight w:val="76"/>
        </w:trPr>
        <w:tc>
          <w:tcPr>
            <w:tcW w:w="2213" w:type="dxa"/>
            <w:shd w:val="clear" w:color="auto" w:fill="auto"/>
            <w:vAlign w:val="bottom"/>
          </w:tcPr>
          <w:p w14:paraId="77A0A1F2" w14:textId="77777777" w:rsidR="00B407CE" w:rsidRPr="00B407CE" w:rsidRDefault="004B003E" w:rsidP="00B407C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022C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MR v</w:t>
            </w:r>
            <w:r w:rsidR="00C05784" w:rsidRPr="00022C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ena </w:t>
            </w:r>
            <w:proofErr w:type="spellStart"/>
            <w:r w:rsidR="00C05784" w:rsidRPr="00022C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contracta</w:t>
            </w:r>
            <w:proofErr w:type="spellEnd"/>
            <w:r w:rsidR="00B407CE" w:rsidRPr="00022C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median (IQR), cm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6871B679" w14:textId="1E800349" w:rsidR="00C05784" w:rsidRPr="00B407CE" w:rsidRDefault="00DC47AF" w:rsidP="0089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CE">
              <w:rPr>
                <w:rFonts w:ascii="Times New Roman" w:hAnsi="Times New Roman" w:cs="Times New Roman"/>
                <w:bCs/>
                <w:sz w:val="24"/>
                <w:szCs w:val="24"/>
              </w:rPr>
              <w:t>0.53 (0.32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407CE">
              <w:rPr>
                <w:rFonts w:ascii="Times New Roman" w:hAnsi="Times New Roman" w:cs="Times New Roman"/>
                <w:bCs/>
                <w:sz w:val="24"/>
                <w:szCs w:val="24"/>
              </w:rPr>
              <w:t>0.79)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6D724002" w14:textId="295AFBCA" w:rsidR="00C05784" w:rsidRPr="00B407CE" w:rsidRDefault="00B407CE" w:rsidP="0089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CE">
              <w:rPr>
                <w:rFonts w:ascii="Times New Roman" w:hAnsi="Times New Roman" w:cs="Times New Roman"/>
                <w:bCs/>
                <w:sz w:val="24"/>
                <w:szCs w:val="24"/>
              </w:rPr>
              <w:t>0.4 (0.25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407CE">
              <w:rPr>
                <w:rFonts w:ascii="Times New Roman" w:hAnsi="Times New Roman" w:cs="Times New Roman"/>
                <w:bCs/>
                <w:sz w:val="24"/>
                <w:szCs w:val="24"/>
              </w:rPr>
              <w:t>0.54)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14:paraId="530E76D3" w14:textId="47010A6F" w:rsidR="00C05784" w:rsidRPr="00B407CE" w:rsidRDefault="00B407CE" w:rsidP="0089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CE">
              <w:rPr>
                <w:rFonts w:ascii="Times New Roman" w:hAnsi="Times New Roman" w:cs="Times New Roman"/>
                <w:bCs/>
                <w:sz w:val="24"/>
                <w:szCs w:val="24"/>
              </w:rPr>
              <w:t>1.03(0.85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407CE">
              <w:rPr>
                <w:rFonts w:ascii="Times New Roman" w:hAnsi="Times New Roman" w:cs="Times New Roman"/>
                <w:bCs/>
                <w:sz w:val="24"/>
                <w:szCs w:val="24"/>
              </w:rPr>
              <w:t>1.08)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CF15E48" w14:textId="77777777" w:rsidR="00C05784" w:rsidRPr="00B407CE" w:rsidRDefault="00B407CE" w:rsidP="009B6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02BAE400" w14:textId="4F360500" w:rsidR="00C05784" w:rsidRPr="00B407CE" w:rsidRDefault="00DC47AF" w:rsidP="0089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CE">
              <w:rPr>
                <w:rFonts w:ascii="Times New Roman" w:hAnsi="Times New Roman" w:cs="Times New Roman"/>
                <w:bCs/>
                <w:sz w:val="24"/>
                <w:szCs w:val="24"/>
              </w:rPr>
              <w:t>0.53 (0.31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407CE">
              <w:rPr>
                <w:rFonts w:ascii="Times New Roman" w:hAnsi="Times New Roman" w:cs="Times New Roman"/>
                <w:bCs/>
                <w:sz w:val="24"/>
                <w:szCs w:val="24"/>
              </w:rPr>
              <w:t>0.73)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C98095" w14:textId="23799F2E" w:rsidR="00C05784" w:rsidRPr="00B407CE" w:rsidRDefault="00DC47AF" w:rsidP="0089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CE">
              <w:rPr>
                <w:rFonts w:ascii="Times New Roman" w:hAnsi="Times New Roman" w:cs="Times New Roman"/>
                <w:bCs/>
                <w:sz w:val="24"/>
                <w:szCs w:val="24"/>
              </w:rPr>
              <w:t>0.53 (0.33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407CE">
              <w:rPr>
                <w:rFonts w:ascii="Times New Roman" w:hAnsi="Times New Roman" w:cs="Times New Roman"/>
                <w:bCs/>
                <w:sz w:val="24"/>
                <w:szCs w:val="24"/>
              </w:rPr>
              <w:t>0.92)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B56B0E5" w14:textId="77777777" w:rsidR="00C05784" w:rsidRPr="00B407CE" w:rsidRDefault="00DC47AF" w:rsidP="00DC4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CE">
              <w:rPr>
                <w:rFonts w:ascii="Times New Roman" w:hAnsi="Times New Roman" w:cs="Times New Roman"/>
                <w:bCs/>
                <w:sz w:val="24"/>
                <w:szCs w:val="24"/>
              </w:rPr>
              <w:t>0.727</w:t>
            </w:r>
          </w:p>
        </w:tc>
      </w:tr>
      <w:tr w:rsidR="00022C7E" w:rsidRPr="00521EAC" w14:paraId="56FBD2BF" w14:textId="77777777" w:rsidTr="00022C7E">
        <w:trPr>
          <w:trHeight w:val="76"/>
        </w:trPr>
        <w:tc>
          <w:tcPr>
            <w:tcW w:w="2213" w:type="dxa"/>
            <w:shd w:val="clear" w:color="auto" w:fill="auto"/>
            <w:vAlign w:val="bottom"/>
          </w:tcPr>
          <w:p w14:paraId="2F87D6A0" w14:textId="77777777" w:rsidR="00022C7E" w:rsidRPr="00DB7AA5" w:rsidRDefault="00022C7E" w:rsidP="00022C7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DB7A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MR EROA</w:t>
            </w:r>
            <w:r w:rsidR="00DB7AA5" w:rsidRPr="00DB7A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median (IQR), cm</w:t>
            </w:r>
            <w:r w:rsidR="00DB7AA5" w:rsidRPr="00DB7A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94195CA" w14:textId="20388B63" w:rsidR="00022C7E" w:rsidRPr="00521EAC" w:rsidRDefault="00022C7E" w:rsidP="00022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0.3(0.15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0.57)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341C1BCF" w14:textId="4CC8CE15" w:rsidR="00022C7E" w:rsidRPr="00521EAC" w:rsidRDefault="00022C7E" w:rsidP="00022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0.2(0.1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0.31)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14:paraId="35639B3B" w14:textId="0AB93795" w:rsidR="00022C7E" w:rsidRPr="00521EAC" w:rsidRDefault="00022C7E" w:rsidP="00022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0.71 (0.57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0.82)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94707C4" w14:textId="77777777" w:rsidR="00022C7E" w:rsidRPr="00521EAC" w:rsidRDefault="00022C7E" w:rsidP="00022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4501C22B" w14:textId="5A569858" w:rsidR="00022C7E" w:rsidRPr="00521EAC" w:rsidRDefault="00DB7AA5" w:rsidP="00022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0.28 (0.1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0.46)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82CEE6" w14:textId="1690E3D6" w:rsidR="00022C7E" w:rsidRPr="00521EAC" w:rsidRDefault="00DB7AA5" w:rsidP="00022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0.33 (0.17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0.57)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848413F" w14:textId="77777777" w:rsidR="00022C7E" w:rsidRPr="00DB7AA5" w:rsidRDefault="00DB7AA5" w:rsidP="00022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776A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DB7A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267</w:t>
            </w:r>
          </w:p>
        </w:tc>
      </w:tr>
      <w:tr w:rsidR="00022C7E" w:rsidRPr="00521EAC" w14:paraId="5E238313" w14:textId="77777777" w:rsidTr="00022C7E">
        <w:trPr>
          <w:trHeight w:val="76"/>
        </w:trPr>
        <w:tc>
          <w:tcPr>
            <w:tcW w:w="2213" w:type="dxa"/>
            <w:shd w:val="clear" w:color="auto" w:fill="auto"/>
            <w:vAlign w:val="bottom"/>
          </w:tcPr>
          <w:p w14:paraId="15D0C075" w14:textId="77777777" w:rsidR="00022C7E" w:rsidRPr="00D82F64" w:rsidRDefault="00022C7E" w:rsidP="00022C7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D82F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MR regurgitant volume</w:t>
            </w:r>
            <w:r w:rsidR="00D82F64" w:rsidRPr="00D82F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median (IQR), ml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473FE88" w14:textId="2FC715CA" w:rsidR="00022C7E" w:rsidRPr="00521EAC" w:rsidRDefault="00D82F64" w:rsidP="00022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 (40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70F85975" w14:textId="04DA4E0B" w:rsidR="00D82F64" w:rsidRPr="00521EAC" w:rsidRDefault="00D82F64" w:rsidP="00022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43.5 (36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51)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14:paraId="028CC43C" w14:textId="3EE736DA" w:rsidR="00022C7E" w:rsidRPr="00521EAC" w:rsidRDefault="00D82F64" w:rsidP="00022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 (69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84)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D50E678" w14:textId="77777777" w:rsidR="00022C7E" w:rsidRPr="00521EAC" w:rsidRDefault="00D82F64" w:rsidP="00022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53A67E09" w14:textId="1C1069B4" w:rsidR="00022C7E" w:rsidRPr="00521EAC" w:rsidRDefault="00D82F64" w:rsidP="00022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 (41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53DF42A" w14:textId="5C05269C" w:rsidR="00022C7E" w:rsidRPr="00D82F64" w:rsidRDefault="00D82F64" w:rsidP="00022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F64">
              <w:rPr>
                <w:rFonts w:ascii="Times New Roman" w:hAnsi="Times New Roman" w:cs="Times New Roman"/>
                <w:bCs/>
                <w:sz w:val="24"/>
                <w:szCs w:val="24"/>
              </w:rPr>
              <w:t>51 (40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82F64">
              <w:rPr>
                <w:rFonts w:ascii="Times New Roman" w:hAnsi="Times New Roman" w:cs="Times New Roman"/>
                <w:bCs/>
                <w:sz w:val="24"/>
                <w:szCs w:val="24"/>
              </w:rPr>
              <w:t>66)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CCC162" w14:textId="77777777" w:rsidR="00022C7E" w:rsidRPr="00D82F64" w:rsidRDefault="00D82F64" w:rsidP="00022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F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0.617</w:t>
            </w:r>
          </w:p>
        </w:tc>
      </w:tr>
      <w:tr w:rsidR="00022C7E" w:rsidRPr="00521EAC" w14:paraId="232F6C35" w14:textId="77777777" w:rsidTr="00022C7E">
        <w:trPr>
          <w:trHeight w:val="30"/>
        </w:trPr>
        <w:tc>
          <w:tcPr>
            <w:tcW w:w="10467" w:type="dxa"/>
            <w:gridSpan w:val="8"/>
            <w:shd w:val="clear" w:color="auto" w:fill="auto"/>
            <w:vAlign w:val="bottom"/>
          </w:tcPr>
          <w:p w14:paraId="13684BC4" w14:textId="77777777" w:rsidR="00022C7E" w:rsidRPr="00521EAC" w:rsidRDefault="00022C7E" w:rsidP="00022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Tricuspid valve</w:t>
            </w:r>
          </w:p>
        </w:tc>
      </w:tr>
      <w:tr w:rsidR="00A00698" w:rsidRPr="00521EAC" w14:paraId="7A4AC12D" w14:textId="77777777" w:rsidTr="00F96829">
        <w:trPr>
          <w:trHeight w:val="30"/>
        </w:trPr>
        <w:tc>
          <w:tcPr>
            <w:tcW w:w="2213" w:type="dxa"/>
            <w:shd w:val="clear" w:color="auto" w:fill="auto"/>
            <w:vAlign w:val="bottom"/>
            <w:hideMark/>
          </w:tcPr>
          <w:p w14:paraId="6D56E419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Moderate to severe 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397991C9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33 (47.8)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DAABDB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25 (47.2)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14:paraId="6AFFB03F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8 (50)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E1949DC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0.609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5B336931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24 (54)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5768C5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 (36)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A5B43F4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hAnsi="Times New Roman" w:cs="Times New Roman"/>
                <w:bCs/>
                <w:sz w:val="24"/>
                <w:szCs w:val="24"/>
              </w:rPr>
              <w:t>0.172</w:t>
            </w:r>
          </w:p>
        </w:tc>
      </w:tr>
      <w:tr w:rsidR="00A00698" w:rsidRPr="00521EAC" w14:paraId="1DB8FDAE" w14:textId="77777777" w:rsidTr="00F96829">
        <w:trPr>
          <w:trHeight w:val="65"/>
        </w:trPr>
        <w:tc>
          <w:tcPr>
            <w:tcW w:w="2213" w:type="dxa"/>
            <w:shd w:val="clear" w:color="auto" w:fill="auto"/>
            <w:vAlign w:val="bottom"/>
            <w:hideMark/>
          </w:tcPr>
          <w:p w14:paraId="20E1DDE0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Pulmonary systolic artery pressure, mean (SD), mmHg 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14099E0A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45.7 (17.9)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0099EF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45.5 (29.8)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14:paraId="421E376C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46.5 (20.9)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C40FCA8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0.898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04298B62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 (27.7)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D4D39E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41.0 (13.8)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7C723E6" w14:textId="77777777" w:rsidR="00A00698" w:rsidRPr="00521EAC" w:rsidRDefault="00A00698" w:rsidP="00A00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hAnsi="Times New Roman" w:cs="Times New Roman"/>
                <w:bCs/>
                <w:sz w:val="24"/>
                <w:szCs w:val="24"/>
              </w:rPr>
              <w:t>0.350</w:t>
            </w:r>
          </w:p>
        </w:tc>
      </w:tr>
    </w:tbl>
    <w:p w14:paraId="5CE8CEDB" w14:textId="77777777" w:rsidR="00F055D9" w:rsidRPr="00521EAC" w:rsidRDefault="00F055D9" w:rsidP="00CD4980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C5986E4" w14:textId="7F74743F" w:rsidR="009A50C4" w:rsidRDefault="003E2B97" w:rsidP="009A50C4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>Continuous variables are represented as mean (SD) and median (IQR); categorical variables are presented as numbers (%).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81DE3" w:rsidRPr="00521EAC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181DE3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aortic regurgitation; </w:t>
      </w:r>
      <w:r w:rsidR="00230780" w:rsidRPr="00521EAC">
        <w:rPr>
          <w:rFonts w:ascii="Times New Roman" w:hAnsi="Times New Roman" w:cs="Times New Roman"/>
          <w:bCs/>
          <w:sz w:val="24"/>
          <w:szCs w:val="24"/>
          <w:lang w:val="en-US"/>
        </w:rPr>
        <w:t>EROA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230780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effective regurgitant orifice area; 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>LVEDD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>left ventricular end</w:t>
      </w:r>
      <w:r w:rsidR="00B85D54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>diastolic dimension; LVEF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left ventricular ejection fraction; MR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>mitral regurgitation</w:t>
      </w:r>
    </w:p>
    <w:p w14:paraId="5E6F6C58" w14:textId="77777777" w:rsidR="00BD2A9C" w:rsidRDefault="00BD2A9C" w:rsidP="009A50C4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8B6E6DB" w14:textId="739C4CEC" w:rsidR="00D52164" w:rsidRPr="00521EAC" w:rsidRDefault="00D52164" w:rsidP="00D52164">
      <w:pPr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BD2A9C">
        <w:rPr>
          <w:rFonts w:ascii="Times New Roman" w:hAnsi="Times New Roman" w:cs="Times New Roman"/>
          <w:b/>
          <w:sz w:val="24"/>
          <w:szCs w:val="24"/>
          <w:lang w:val="en-CA"/>
        </w:rPr>
        <w:t>Table 3.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Procedure, complications and outcomes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1147"/>
        <w:gridCol w:w="1060"/>
        <w:gridCol w:w="1104"/>
        <w:gridCol w:w="740"/>
        <w:gridCol w:w="1152"/>
        <w:gridCol w:w="1418"/>
        <w:gridCol w:w="783"/>
      </w:tblGrid>
      <w:tr w:rsidR="00D52164" w:rsidRPr="00521EAC" w14:paraId="36E1AE02" w14:textId="77777777" w:rsidTr="00027435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2BC33979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7B80AF98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  <w:p w14:paraId="12DD55DB" w14:textId="410436FD" w:rsidR="00D52164" w:rsidRPr="00521EAC" w:rsidRDefault="00BD2A9C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r w:rsidR="00D52164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= 69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50335AF2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Moderate MR</w:t>
            </w:r>
          </w:p>
          <w:p w14:paraId="5D34CC15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 = 53 (76.8%)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4D86171F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Severe MR </w:t>
            </w:r>
          </w:p>
          <w:p w14:paraId="2C31E3C5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 = 16 (23.2%)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10FBB870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23DF592F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MR 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reduction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= 44 (63.8%)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A6D3844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 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reduction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= 25 (36.2%)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145A86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D52164" w:rsidRPr="00521EAC" w14:paraId="663B3A9E" w14:textId="77777777" w:rsidTr="00027435">
        <w:trPr>
          <w:trHeight w:val="77"/>
        </w:trPr>
        <w:tc>
          <w:tcPr>
            <w:tcW w:w="9617" w:type="dxa"/>
            <w:gridSpan w:val="8"/>
            <w:shd w:val="clear" w:color="auto" w:fill="auto"/>
            <w:vAlign w:val="bottom"/>
          </w:tcPr>
          <w:p w14:paraId="0ADD48B7" w14:textId="77777777" w:rsidR="00D52164" w:rsidRPr="00521EAC" w:rsidRDefault="00D52164" w:rsidP="000274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Procedure</w:t>
            </w:r>
            <w:proofErr w:type="spellEnd"/>
          </w:p>
        </w:tc>
      </w:tr>
      <w:tr w:rsidR="00616C72" w:rsidRPr="00521EAC" w14:paraId="793CC2AE" w14:textId="77777777" w:rsidTr="000E6835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0944AAB3" w14:textId="69864CC1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Self</w:t>
            </w:r>
            <w:proofErr w:type="spellEnd"/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expandablevalves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2A554CB3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256C474B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45F7E109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15 (93.8)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5180F979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0.094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5BEF83AD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34 (77.3)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9B7332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18 (72)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7C9EF57D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0.772</w:t>
            </w:r>
          </w:p>
        </w:tc>
      </w:tr>
      <w:tr w:rsidR="00616C72" w:rsidRPr="00521EAC" w14:paraId="19E3C483" w14:textId="77777777" w:rsidTr="000E6835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2B057A3C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Transfemoralaccess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C2F0E5E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66 (95.7)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446D2F7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50 (94.3)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2C1804A8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16 (100)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07759FA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DC3A775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43 (97.7)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5FC12F7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23 (92)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32705118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0.288</w:t>
            </w:r>
          </w:p>
        </w:tc>
      </w:tr>
      <w:tr w:rsidR="00D52164" w:rsidRPr="00521EAC" w14:paraId="7B31549E" w14:textId="77777777" w:rsidTr="00027435">
        <w:trPr>
          <w:trHeight w:val="77"/>
        </w:trPr>
        <w:tc>
          <w:tcPr>
            <w:tcW w:w="9617" w:type="dxa"/>
            <w:gridSpan w:val="8"/>
            <w:shd w:val="clear" w:color="auto" w:fill="auto"/>
            <w:vAlign w:val="bottom"/>
          </w:tcPr>
          <w:p w14:paraId="51F6914F" w14:textId="77777777" w:rsidR="00D52164" w:rsidRPr="00521EAC" w:rsidRDefault="00D52164" w:rsidP="000274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Complications</w:t>
            </w:r>
            <w:proofErr w:type="spellEnd"/>
          </w:p>
        </w:tc>
      </w:tr>
      <w:tr w:rsidR="00616C72" w:rsidRPr="00521EAC" w14:paraId="2B14917C" w14:textId="77777777" w:rsidTr="009229A3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2E883832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Highest creatinine, median (IQR), 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umol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/l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3AE0A750" w14:textId="670BDB8B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109 (92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131)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577F7709" w14:textId="082CEF9E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109 (92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131)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50067F57" w14:textId="496DC6DF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107 (90.8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130.8)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4501C1A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0.915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052CFB6" w14:textId="441F7621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113.5 (94.5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137.3)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3F750C8" w14:textId="53A891EE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104 (90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124)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71E2F66C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0.127</w:t>
            </w:r>
          </w:p>
        </w:tc>
      </w:tr>
      <w:tr w:rsidR="00616C72" w:rsidRPr="00521EAC" w14:paraId="2BABEBD6" w14:textId="77777777" w:rsidTr="009229A3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4F1E0C73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Acute kidney injury,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4ED07FC7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12 (17.4)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2FC2D3A1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 (18.9)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603D9543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(12.5)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5941A03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0.566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0DB6A36F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 (20.5)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2A89199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 (12)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07E65DDF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0.381</w:t>
            </w:r>
          </w:p>
        </w:tc>
      </w:tr>
      <w:tr w:rsidR="00616C72" w:rsidRPr="00521EAC" w14:paraId="1280A871" w14:textId="77777777" w:rsidTr="009229A3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7D833094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Lowest hemoglobin, mean (SD), g/dl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2CEB94AE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 (14.5)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64B394E0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10.1 (1.8)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58634205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11.2 (1.2)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2E8A230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0.479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1A30C9D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9.9 (1.7)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727C292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10.3 (1.56)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5B602537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0.329</w:t>
            </w:r>
          </w:p>
        </w:tc>
      </w:tr>
      <w:tr w:rsidR="00616C72" w:rsidRPr="00521EAC" w14:paraId="600BA3FE" w14:textId="77777777" w:rsidTr="009229A3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6CCABB62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Blood 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transfusion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3883919E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13 (18.8)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2A762D58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12 (22.6)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12B665BC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 (6.3)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A698BD3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0.147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E261623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 (20.5)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2C198D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 (16)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74DD1215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0.658</w:t>
            </w:r>
          </w:p>
        </w:tc>
      </w:tr>
      <w:tr w:rsidR="00616C72" w:rsidRPr="00521EAC" w14:paraId="55D83A3B" w14:textId="77777777" w:rsidTr="009229A3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399F248F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Pacemaker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n (%) 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294A6142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 (8.7)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2581FC9E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 (5.7)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06C4F27F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 (18.8)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4C97B559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0.109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7314EE8C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 (9.1)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5105B30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(8)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5F86EA52" w14:textId="77777777" w:rsidR="00616C72" w:rsidRPr="00521EAC" w:rsidRDefault="00616C72" w:rsidP="00616C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AA">
              <w:rPr>
                <w:rFonts w:ascii="Times New Roman" w:eastAsia="Times New Roman" w:hAnsi="Times New Roman" w:cs="Times New Roman"/>
                <w:sz w:val="24"/>
                <w:szCs w:val="24"/>
              </w:rPr>
              <w:t>0.888</w:t>
            </w:r>
          </w:p>
        </w:tc>
      </w:tr>
      <w:tr w:rsidR="00D52164" w:rsidRPr="00521EAC" w14:paraId="72CF0D4D" w14:textId="77777777" w:rsidTr="00027435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633EDF98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Stroke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7E14B536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(2.9)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7B78E781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(3.8)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685628B0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4C63C646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─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2ABA3935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(4.5)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5316E8F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46B48A8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─</w:t>
            </w:r>
          </w:p>
        </w:tc>
      </w:tr>
      <w:tr w:rsidR="00D52164" w:rsidRPr="00521EAC" w14:paraId="6870E42A" w14:textId="77777777" w:rsidTr="00027435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0C3E2CA0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Tamponade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4842AE19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 (1.5)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411DC2DC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 (1.9)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2DC93A3B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1BCBA7C7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─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EF03590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 (6.25)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043BEF7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201C1B4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─</w:t>
            </w:r>
          </w:p>
        </w:tc>
      </w:tr>
      <w:tr w:rsidR="00D52164" w:rsidRPr="00521EAC" w14:paraId="507410F1" w14:textId="77777777" w:rsidTr="00027435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4DEE0DED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Death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409921CD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4DB2941B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56E8B975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391F9BB1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0CA49525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FA56A1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EDA1C14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</w:tr>
      <w:tr w:rsidR="00D52164" w:rsidRPr="00521EAC" w14:paraId="0AE3CDCB" w14:textId="77777777" w:rsidTr="00027435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0FBADA0D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Myocardial infarction, 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E4BD8CD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EC8ED2B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4D3F430B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0EFBCE39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D231049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534A778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009969E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</w:tr>
      <w:tr w:rsidR="00D52164" w:rsidRPr="00521EAC" w14:paraId="10B3A956" w14:textId="77777777" w:rsidTr="00027435">
        <w:trPr>
          <w:trHeight w:val="77"/>
        </w:trPr>
        <w:tc>
          <w:tcPr>
            <w:tcW w:w="9617" w:type="dxa"/>
            <w:gridSpan w:val="8"/>
            <w:shd w:val="clear" w:color="auto" w:fill="auto"/>
            <w:vAlign w:val="bottom"/>
          </w:tcPr>
          <w:p w14:paraId="605AA688" w14:textId="77777777" w:rsidR="00D52164" w:rsidRPr="00521EAC" w:rsidRDefault="00D52164" w:rsidP="000274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Outcomes</w:t>
            </w:r>
            <w:proofErr w:type="spellEnd"/>
          </w:p>
        </w:tc>
      </w:tr>
      <w:tr w:rsidR="00D52164" w:rsidRPr="00521EAC" w14:paraId="61945595" w14:textId="77777777" w:rsidTr="00027435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57740828" w14:textId="036349DE" w:rsidR="00D52164" w:rsidRPr="00521EAC" w:rsidRDefault="0032308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All</w:t>
            </w:r>
            <w:proofErr w:type="spellEnd"/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causem</w:t>
            </w:r>
            <w:r w:rsidR="00D52164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ortality</w:t>
            </w:r>
            <w:proofErr w:type="spellEnd"/>
            <w:r w:rsidR="00D52164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1969BE0D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15 (21.7)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8ACB232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11 (20.8)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643CE7DA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 (25)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0F977F2C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0.73</w:t>
            </w:r>
            <w:r w:rsidR="003230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41F680D1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13 (29.5)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8B8B6DB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(8)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14BBCBC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0.04</w:t>
            </w:r>
            <w:r w:rsidR="0032308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52164" w:rsidRPr="00521EAC" w14:paraId="428EF5A2" w14:textId="77777777" w:rsidTr="00027435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12A41471" w14:textId="77777777" w:rsidR="00D52164" w:rsidRPr="00323084" w:rsidRDefault="0032308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08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Heart failure h</w:t>
            </w:r>
            <w:r w:rsidR="00D52164" w:rsidRPr="0032308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ospitalization, global,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3BB0E853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25 (36.2)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CCD979D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18 (34)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463E253F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 (43.8)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927B91A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0.4</w:t>
            </w:r>
            <w:r w:rsidR="00323084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3F504C4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20 (45.5)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C4C9BD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 (20)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D7C3F23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  <w:r w:rsidR="003230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52164" w:rsidRPr="00521EAC" w14:paraId="06AAB251" w14:textId="77777777" w:rsidTr="00027435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0172327B" w14:textId="3CDAEA5D" w:rsidR="00D52164" w:rsidRPr="00521EAC" w:rsidRDefault="0032308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All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cause m</w:t>
            </w:r>
            <w:r w:rsidR="00D52164"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ortality 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heart failure </w:t>
            </w:r>
            <w:r w:rsidR="00D52164"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hospitalization,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15073802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D517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24DBC">
              <w:rPr>
                <w:rFonts w:ascii="Times New Roman" w:hAnsi="Times New Roman" w:cs="Times New Roman"/>
                <w:bCs/>
                <w:sz w:val="24"/>
                <w:szCs w:val="24"/>
              </w:rPr>
              <w:t>42.1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50FC555B" w14:textId="77777777" w:rsidR="00D52164" w:rsidRPr="00521EAC" w:rsidRDefault="007D5173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D52164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24DBC">
              <w:rPr>
                <w:rFonts w:ascii="Times New Roman" w:hAnsi="Times New Roman" w:cs="Times New Roman"/>
                <w:bCs/>
                <w:sz w:val="24"/>
                <w:szCs w:val="24"/>
              </w:rPr>
              <w:t>39.6</w:t>
            </w:r>
            <w:r w:rsidR="00D52164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7B6364FA" w14:textId="77777777" w:rsidR="00D52164" w:rsidRPr="00521EAC" w:rsidRDefault="007D5173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52164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24DB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D52164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2F25B5F8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0.7</w:t>
            </w:r>
            <w:r w:rsidR="007D5173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54C2BB57" w14:textId="77777777" w:rsidR="00D52164" w:rsidRPr="00521EAC" w:rsidRDefault="00FD219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D52164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D52164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D99E70D" w14:textId="77777777" w:rsidR="00D52164" w:rsidRPr="00521EAC" w:rsidRDefault="00FD219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52164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52164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41AD86" w14:textId="77777777" w:rsidR="00D52164" w:rsidRPr="00521EAC" w:rsidRDefault="00D52164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 w:rsidR="00FD2194">
              <w:rPr>
                <w:rFonts w:ascii="Times New Roman" w:hAnsi="Times New Roman" w:cs="Times New Roman"/>
                <w:bCs/>
                <w:sz w:val="24"/>
                <w:szCs w:val="24"/>
              </w:rPr>
              <w:t>078</w:t>
            </w:r>
          </w:p>
        </w:tc>
      </w:tr>
    </w:tbl>
    <w:p w14:paraId="5D878F96" w14:textId="77777777" w:rsidR="00D52164" w:rsidRPr="00521EAC" w:rsidRDefault="00D52164" w:rsidP="00D52164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C56609C" w14:textId="6FEA9B70" w:rsidR="009A50C4" w:rsidRDefault="00D52164" w:rsidP="00BD2A9C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Continuous variables are represented as mean (SD) and median (IQR); categorical variables are presented as numbers (%).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>MR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mitral regurgitation</w:t>
      </w:r>
    </w:p>
    <w:p w14:paraId="185942C1" w14:textId="77777777" w:rsidR="00BD2A9C" w:rsidRDefault="00BD2A9C" w:rsidP="00BD2A9C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A36579E" w14:textId="6A969169" w:rsidR="00D572C9" w:rsidRPr="00521EAC" w:rsidRDefault="00D572C9" w:rsidP="00D572C9">
      <w:pPr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BD2A9C">
        <w:rPr>
          <w:rFonts w:ascii="Times New Roman" w:hAnsi="Times New Roman" w:cs="Times New Roman"/>
          <w:b/>
          <w:sz w:val="24"/>
          <w:szCs w:val="24"/>
          <w:lang w:val="en-CA"/>
        </w:rPr>
        <w:t xml:space="preserve">Table </w:t>
      </w:r>
      <w:r w:rsidR="00D52164" w:rsidRPr="00BD2A9C">
        <w:rPr>
          <w:rFonts w:ascii="Times New Roman" w:hAnsi="Times New Roman" w:cs="Times New Roman"/>
          <w:b/>
          <w:sz w:val="24"/>
          <w:szCs w:val="24"/>
          <w:lang w:val="en-CA"/>
        </w:rPr>
        <w:t>4</w:t>
      </w:r>
      <w:r w:rsidRPr="00BD2A9C">
        <w:rPr>
          <w:rFonts w:ascii="Times New Roman" w:hAnsi="Times New Roman" w:cs="Times New Roman"/>
          <w:b/>
          <w:sz w:val="24"/>
          <w:szCs w:val="24"/>
          <w:lang w:val="en-CA"/>
        </w:rPr>
        <w:t>.</w:t>
      </w:r>
      <w:r w:rsidR="00BD2A9C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="00447CA3" w:rsidRPr="00521EAC">
        <w:rPr>
          <w:rFonts w:ascii="Times New Roman" w:hAnsi="Times New Roman" w:cs="Times New Roman"/>
          <w:bCs/>
          <w:sz w:val="24"/>
          <w:szCs w:val="24"/>
          <w:lang w:val="en-US"/>
        </w:rPr>
        <w:t>Follow</w:t>
      </w:r>
      <w:r w:rsidR="00B85D54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="00447CA3"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up </w:t>
      </w:r>
      <w:r w:rsidRPr="00521EAC">
        <w:rPr>
          <w:rFonts w:ascii="Times New Roman" w:hAnsi="Times New Roman" w:cs="Times New Roman"/>
          <w:bCs/>
          <w:sz w:val="24"/>
          <w:szCs w:val="24"/>
          <w:lang w:val="en-CA"/>
        </w:rPr>
        <w:t>echocardiographic variables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1147"/>
        <w:gridCol w:w="1060"/>
        <w:gridCol w:w="1104"/>
        <w:gridCol w:w="816"/>
        <w:gridCol w:w="1152"/>
        <w:gridCol w:w="1418"/>
        <w:gridCol w:w="816"/>
      </w:tblGrid>
      <w:tr w:rsidR="00521EAC" w:rsidRPr="00521EAC" w14:paraId="5812B746" w14:textId="77777777" w:rsidTr="00103329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01CC091A" w14:textId="77777777" w:rsidR="00C423F9" w:rsidRPr="00521EAC" w:rsidRDefault="00C423F9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B85EB39" w14:textId="77777777" w:rsidR="00C423F9" w:rsidRPr="00521EAC" w:rsidRDefault="00C423F9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  <w:p w14:paraId="2B9DB174" w14:textId="653143D1" w:rsidR="00C423F9" w:rsidRPr="00521EAC" w:rsidRDefault="00BD2A9C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r w:rsidR="00C423F9"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= 69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5BAD89C1" w14:textId="77777777" w:rsidR="00C423F9" w:rsidRPr="00521EAC" w:rsidRDefault="00C423F9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Moderate MR</w:t>
            </w:r>
          </w:p>
          <w:p w14:paraId="2B8AA986" w14:textId="77777777" w:rsidR="00C423F9" w:rsidRPr="00521EAC" w:rsidRDefault="00C423F9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 = 53 (76.8%)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01964F8D" w14:textId="77777777" w:rsidR="00C423F9" w:rsidRPr="00521EAC" w:rsidRDefault="00C423F9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Severe MR </w:t>
            </w:r>
          </w:p>
          <w:p w14:paraId="7E768DD7" w14:textId="77777777" w:rsidR="00C423F9" w:rsidRPr="00521EAC" w:rsidRDefault="00C423F9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 = 16 (23.2%)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52C6519" w14:textId="77777777" w:rsidR="00C423F9" w:rsidRPr="00521EAC" w:rsidRDefault="00C423F9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32F35FE" w14:textId="77777777" w:rsidR="00C423F9" w:rsidRPr="00521EAC" w:rsidRDefault="00C423F9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MR 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reduction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= 44 (63.8%)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53716CF" w14:textId="77777777" w:rsidR="00C423F9" w:rsidRPr="00521EAC" w:rsidRDefault="00C423F9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 </w:t>
            </w:r>
            <w:proofErr w:type="spellStart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reduction</w:t>
            </w:r>
            <w:proofErr w:type="spellEnd"/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= 25 (36.2%)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D72CC42" w14:textId="77777777" w:rsidR="00C423F9" w:rsidRPr="00521EAC" w:rsidRDefault="00C423F9" w:rsidP="00027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521EAC" w:rsidRPr="00521EAC" w14:paraId="6A932F60" w14:textId="77777777" w:rsidTr="00103329">
        <w:trPr>
          <w:trHeight w:val="77"/>
        </w:trPr>
        <w:tc>
          <w:tcPr>
            <w:tcW w:w="9726" w:type="dxa"/>
            <w:gridSpan w:val="8"/>
            <w:shd w:val="clear" w:color="auto" w:fill="auto"/>
            <w:vAlign w:val="bottom"/>
          </w:tcPr>
          <w:p w14:paraId="610DD437" w14:textId="77777777" w:rsidR="00C423F9" w:rsidRPr="00521EAC" w:rsidRDefault="00C423F9" w:rsidP="000274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Chambers</w:t>
            </w:r>
          </w:p>
        </w:tc>
      </w:tr>
      <w:tr w:rsidR="00056A7E" w:rsidRPr="00521EAC" w14:paraId="7115124B" w14:textId="77777777" w:rsidTr="00103329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2B8D5735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LVEDD,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median (IQR), mm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68576438" w14:textId="122CBF6D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47.5. (44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52.8)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7BAC9B9F" w14:textId="118A386D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48 (44.5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53)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27DB1674" w14:textId="5BBBF3FD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45 (42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48)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AF92501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30D4811" w14:textId="1D45A540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47.5 (44.75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52)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F929091" w14:textId="441050FB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47.5 (43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53.8)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4C0BCBB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0.79</w:t>
            </w:r>
          </w:p>
        </w:tc>
      </w:tr>
      <w:tr w:rsidR="00056A7E" w:rsidRPr="00521EAC" w14:paraId="27EE7674" w14:textId="77777777" w:rsidTr="00103329">
        <w:trPr>
          <w:trHeight w:val="77"/>
        </w:trPr>
        <w:tc>
          <w:tcPr>
            <w:tcW w:w="2213" w:type="dxa"/>
            <w:shd w:val="clear" w:color="auto" w:fill="auto"/>
            <w:vAlign w:val="bottom"/>
          </w:tcPr>
          <w:p w14:paraId="506BC892" w14:textId="77777777" w:rsidR="00056A7E" w:rsidRPr="00521EAC" w:rsidRDefault="00056A7E" w:rsidP="00056A7E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Postprocedural 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LVEDD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reduction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mean (SD), mm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51FA76A9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2.2 (3.92)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10A70145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1.6 (4.4)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71E87FAB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2.7 (7.5)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F76A785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0605A8CF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0.7 (3.9)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229BAAF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3.8 (6.2)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5EB88DE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6A7E" w:rsidRPr="00521EAC" w14:paraId="23C0D675" w14:textId="77777777" w:rsidTr="00103329">
        <w:trPr>
          <w:trHeight w:val="77"/>
        </w:trPr>
        <w:tc>
          <w:tcPr>
            <w:tcW w:w="2213" w:type="dxa"/>
            <w:shd w:val="clear" w:color="auto" w:fill="auto"/>
            <w:vAlign w:val="bottom"/>
            <w:hideMark/>
          </w:tcPr>
          <w:p w14:paraId="024316C3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LVEF, 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median (IQR), 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62CCE96A" w14:textId="27B7AE29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55 (45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60)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2378A6" w14:textId="5E4BAF29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55 (45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60)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DD873C9" w14:textId="3D122E9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60 (48.3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62)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3DECD0C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0.48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56D15E9" w14:textId="6C5D2E98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55 (45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60)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EE493D" w14:textId="74309EBE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60 (50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65)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47C687A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</w:tr>
      <w:tr w:rsidR="00056A7E" w:rsidRPr="00521EAC" w14:paraId="270CF1AA" w14:textId="77777777" w:rsidTr="00103329">
        <w:trPr>
          <w:trHeight w:val="192"/>
        </w:trPr>
        <w:tc>
          <w:tcPr>
            <w:tcW w:w="2213" w:type="dxa"/>
            <w:shd w:val="clear" w:color="auto" w:fill="auto"/>
            <w:vAlign w:val="bottom"/>
          </w:tcPr>
          <w:p w14:paraId="37EFFA94" w14:textId="77777777" w:rsidR="00056A7E" w:rsidRPr="00521EAC" w:rsidRDefault="00056A7E" w:rsidP="00056A7E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DC24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Postprocedural LVEF improvement, mean (SD), %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C6CE2D3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2.1 (9.1)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48467113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3.3 (13.1)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516CB720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0.1 (10.2)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2BA1C91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48E6CDA1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1.1 (9)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96B62FE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3.9 (17.1)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7C18B62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521EAC" w:rsidRPr="00521EAC" w14:paraId="2BFCDBD6" w14:textId="77777777" w:rsidTr="00103329">
        <w:trPr>
          <w:trHeight w:val="192"/>
        </w:trPr>
        <w:tc>
          <w:tcPr>
            <w:tcW w:w="9726" w:type="dxa"/>
            <w:gridSpan w:val="8"/>
            <w:shd w:val="clear" w:color="auto" w:fill="auto"/>
            <w:vAlign w:val="bottom"/>
          </w:tcPr>
          <w:p w14:paraId="369FD00A" w14:textId="77777777" w:rsidR="00181DE3" w:rsidRPr="00521EAC" w:rsidRDefault="00181DE3" w:rsidP="00181D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Aortic valve</w:t>
            </w:r>
          </w:p>
        </w:tc>
      </w:tr>
      <w:tr w:rsidR="00056A7E" w:rsidRPr="00521EAC" w14:paraId="68EBCE3B" w14:textId="77777777" w:rsidTr="00103329">
        <w:trPr>
          <w:trHeight w:val="192"/>
        </w:trPr>
        <w:tc>
          <w:tcPr>
            <w:tcW w:w="2213" w:type="dxa"/>
            <w:shd w:val="clear" w:color="auto" w:fill="auto"/>
            <w:vAlign w:val="bottom"/>
          </w:tcPr>
          <w:p w14:paraId="1E8A702B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Peak aortic gradient, median (IQR), mmHg 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3FFDE9C7" w14:textId="21EBA606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11.6 (9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14.7)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AFE4E10" w14:textId="6C036B4F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11.6 (9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5.8)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59057C53" w14:textId="4B2EA188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10.2 (9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27F650D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2C5488F4" w14:textId="78BD368C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11.6 (9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216BB54" w14:textId="471FC31E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11.6 (8.4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14.4)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D1D5250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0.62</w:t>
            </w:r>
          </w:p>
        </w:tc>
      </w:tr>
      <w:tr w:rsidR="00056A7E" w:rsidRPr="00521EAC" w14:paraId="18A0994D" w14:textId="77777777" w:rsidTr="00103329">
        <w:trPr>
          <w:trHeight w:val="192"/>
        </w:trPr>
        <w:tc>
          <w:tcPr>
            <w:tcW w:w="2213" w:type="dxa"/>
            <w:shd w:val="clear" w:color="auto" w:fill="auto"/>
            <w:vAlign w:val="bottom"/>
            <w:hideMark/>
          </w:tcPr>
          <w:p w14:paraId="3953A159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Mean aortic gradient, mean (SD), mmHg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5861AD18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7.2 (2.8)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3A62C9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6.2 (2.1)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8EC9687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7.4 (2.9)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757AD42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699E8C53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7.5 (2.7)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7A33B5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6.6 (2.9)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51E5B48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0.18</w:t>
            </w:r>
          </w:p>
        </w:tc>
      </w:tr>
      <w:tr w:rsidR="00056A7E" w:rsidRPr="00B407CE" w14:paraId="01FAC00F" w14:textId="77777777" w:rsidTr="00103329">
        <w:trPr>
          <w:trHeight w:val="141"/>
        </w:trPr>
        <w:tc>
          <w:tcPr>
            <w:tcW w:w="2213" w:type="dxa"/>
            <w:shd w:val="clear" w:color="auto" w:fill="auto"/>
            <w:vAlign w:val="bottom"/>
            <w:hideMark/>
          </w:tcPr>
          <w:p w14:paraId="6425D5AB" w14:textId="77777777" w:rsidR="00056A7E" w:rsidRPr="004C2BA8" w:rsidRDefault="00056A7E" w:rsidP="00056A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Effective orifice area, median (IQR), cm</w:t>
            </w:r>
            <w:r w:rsidRPr="004C2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1A82F1E4" w14:textId="4A33E56E" w:rsidR="00056A7E" w:rsidRPr="004C2BA8" w:rsidRDefault="00056A7E" w:rsidP="00056A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1.9 (1.7</w:t>
            </w:r>
            <w:r w:rsidR="00B85D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–</w:t>
            </w:r>
            <w:r w:rsidRPr="004C2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2.2)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867978" w14:textId="3B83AC31" w:rsidR="00056A7E" w:rsidRPr="004C2BA8" w:rsidRDefault="00056A7E" w:rsidP="00056A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 (1.7</w:t>
            </w:r>
            <w:r w:rsidR="00B85D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–</w:t>
            </w:r>
            <w:r w:rsidRPr="004C2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2.1)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DEEA891" w14:textId="330B762D" w:rsidR="00056A7E" w:rsidRPr="004C2BA8" w:rsidRDefault="00056A7E" w:rsidP="00056A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1.9 (1.7</w:t>
            </w:r>
            <w:r w:rsidR="00B85D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–</w:t>
            </w:r>
            <w:r w:rsidRPr="004C2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2.2)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7C59075" w14:textId="77777777" w:rsidR="00056A7E" w:rsidRPr="004C2BA8" w:rsidRDefault="00056A7E" w:rsidP="00056A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0.481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41437A72" w14:textId="6D13CA4A" w:rsidR="00056A7E" w:rsidRPr="004C2BA8" w:rsidRDefault="00056A7E" w:rsidP="00056A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 (1.6</w:t>
            </w:r>
            <w:r w:rsidR="00B85D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–</w:t>
            </w:r>
            <w:r w:rsidRPr="004C2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2.2)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BD4C1E" w14:textId="7AAFCC4A" w:rsidR="00056A7E" w:rsidRPr="004C2BA8" w:rsidRDefault="00056A7E" w:rsidP="00056A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1.9 (1.8</w:t>
            </w:r>
            <w:r w:rsidR="00B85D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–</w:t>
            </w:r>
            <w:r w:rsidRPr="004C2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2.2)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D1DF988" w14:textId="77777777" w:rsidR="00056A7E" w:rsidRPr="004C2BA8" w:rsidRDefault="00056A7E" w:rsidP="00056A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4C2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0.66</w:t>
            </w:r>
          </w:p>
        </w:tc>
      </w:tr>
      <w:tr w:rsidR="00056A7E" w:rsidRPr="00B407CE" w14:paraId="30B3F40E" w14:textId="77777777" w:rsidTr="00103329">
        <w:trPr>
          <w:trHeight w:val="29"/>
        </w:trPr>
        <w:tc>
          <w:tcPr>
            <w:tcW w:w="2213" w:type="dxa"/>
            <w:shd w:val="clear" w:color="auto" w:fill="auto"/>
            <w:vAlign w:val="bottom"/>
            <w:hideMark/>
          </w:tcPr>
          <w:p w14:paraId="0BA6B76D" w14:textId="77777777" w:rsidR="00056A7E" w:rsidRPr="009D1600" w:rsidRDefault="00056A7E" w:rsidP="00056A7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777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Effective orifice area index, median (IQR), cm</w:t>
            </w:r>
            <w:r w:rsidRPr="00777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  <w:r w:rsidRPr="00777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/m</w:t>
            </w:r>
            <w:r w:rsidRPr="007777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15D77804" w14:textId="5511E504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1.1 (0.9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1.4)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23EA65" w14:textId="4ABD3C52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1.2 (0.9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1.5)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AE3CAB8" w14:textId="59470368" w:rsidR="00056A7E" w:rsidRPr="00521EAC" w:rsidRDefault="00056A7E" w:rsidP="00056A7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1.1 (0.8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1.4)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FE4C281" w14:textId="77777777" w:rsidR="00056A7E" w:rsidRPr="00777728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77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0.652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0606C644" w14:textId="6FA376AA" w:rsidR="00056A7E" w:rsidRPr="00777728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77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1.2 (0.9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7777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1.3)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F0D015" w14:textId="0BB73FA4" w:rsidR="00056A7E" w:rsidRPr="00777728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77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1.1 (1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7777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1.4)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D6B8401" w14:textId="77777777" w:rsidR="00056A7E" w:rsidRPr="00777728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77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0.895</w:t>
            </w:r>
          </w:p>
        </w:tc>
      </w:tr>
      <w:tr w:rsidR="00056A7E" w:rsidRPr="00521EAC" w14:paraId="13221565" w14:textId="77777777" w:rsidTr="00103329">
        <w:trPr>
          <w:trHeight w:val="30"/>
        </w:trPr>
        <w:tc>
          <w:tcPr>
            <w:tcW w:w="2213" w:type="dxa"/>
            <w:shd w:val="clear" w:color="auto" w:fill="auto"/>
            <w:vAlign w:val="bottom"/>
          </w:tcPr>
          <w:p w14:paraId="02A680D3" w14:textId="77777777" w:rsidR="00056A7E" w:rsidRPr="00521EAC" w:rsidRDefault="00056A7E" w:rsidP="00056A7E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Moderate to severe 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PVL,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48A8D9EC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 (11.6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10BD0037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 (9.4)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3DBE016B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 (18.8)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492BA1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B1B9D73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 (11.4)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D741613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 (12)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97FB3D0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0.83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21EAC" w:rsidRPr="00521EAC" w14:paraId="7392F79F" w14:textId="77777777" w:rsidTr="00103329">
        <w:trPr>
          <w:trHeight w:val="30"/>
        </w:trPr>
        <w:tc>
          <w:tcPr>
            <w:tcW w:w="9726" w:type="dxa"/>
            <w:gridSpan w:val="8"/>
            <w:shd w:val="clear" w:color="auto" w:fill="auto"/>
            <w:vAlign w:val="bottom"/>
          </w:tcPr>
          <w:p w14:paraId="1D9B8D93" w14:textId="77777777" w:rsidR="00181DE3" w:rsidRPr="00521EAC" w:rsidRDefault="00181DE3" w:rsidP="00181D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Mitral valve</w:t>
            </w:r>
          </w:p>
        </w:tc>
      </w:tr>
      <w:tr w:rsidR="00103329" w:rsidRPr="00744E80" w14:paraId="726B1786" w14:textId="77777777" w:rsidTr="00103329">
        <w:trPr>
          <w:trHeight w:val="142"/>
        </w:trPr>
        <w:tc>
          <w:tcPr>
            <w:tcW w:w="2213" w:type="dxa"/>
            <w:shd w:val="clear" w:color="auto" w:fill="auto"/>
            <w:vAlign w:val="bottom"/>
          </w:tcPr>
          <w:p w14:paraId="683289F1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033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Mitral annulus, mean (SD), mm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75E2D410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34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5.9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19EE7123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.4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.4)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6B7700FD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(5.4)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F6DC95E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41D304DF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76EC42A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6.9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F686157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056A7E" w:rsidRPr="00521EAC" w14:paraId="7B5FA2E7" w14:textId="77777777" w:rsidTr="00103329">
        <w:trPr>
          <w:trHeight w:val="103"/>
        </w:trPr>
        <w:tc>
          <w:tcPr>
            <w:tcW w:w="2213" w:type="dxa"/>
            <w:shd w:val="clear" w:color="auto" w:fill="auto"/>
            <w:noWrap/>
            <w:vAlign w:val="bottom"/>
          </w:tcPr>
          <w:p w14:paraId="1172767B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Peak mitral gradient, median (IQR), mmHg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6F37F777" w14:textId="7D1FB169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5.8. (4.8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7.8)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511D8591" w14:textId="6A2CB6A6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5.8 (4.8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7.5)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7499F6E5" w14:textId="3B8B2D3A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9 (6.3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14.4)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A1AC9F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42682C4C" w14:textId="34BF78B1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5.8 (4.8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7845F6" w14:textId="1EBE2C8E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5.8 (4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7.8)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E20CCD9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0.99</w:t>
            </w:r>
          </w:p>
        </w:tc>
      </w:tr>
      <w:tr w:rsidR="00056A7E" w:rsidRPr="00521EAC" w14:paraId="38B7CA66" w14:textId="77777777" w:rsidTr="00103329">
        <w:trPr>
          <w:trHeight w:val="76"/>
        </w:trPr>
        <w:tc>
          <w:tcPr>
            <w:tcW w:w="2213" w:type="dxa"/>
            <w:shd w:val="clear" w:color="auto" w:fill="auto"/>
            <w:vAlign w:val="bottom"/>
          </w:tcPr>
          <w:p w14:paraId="1EF984B6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Mean mitral gradient, median (IQR), mmHg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6564F948" w14:textId="606487C0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(1.12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6DBC1DB7" w14:textId="46DF9B35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(1.1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64CCD829" w14:textId="66A06952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 (2.2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4.75)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18D7F47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4C588D3A" w14:textId="0B2329CC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 (1.15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3.25)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2EBA04" w14:textId="2FE59A95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1.5 (1.15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7A32464" w14:textId="77777777" w:rsidR="00056A7E" w:rsidRPr="00521EAC" w:rsidRDefault="00056A7E" w:rsidP="00056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3329" w:rsidRPr="00F55347" w14:paraId="6D184A40" w14:textId="77777777" w:rsidTr="00103329">
        <w:trPr>
          <w:trHeight w:val="76"/>
        </w:trPr>
        <w:tc>
          <w:tcPr>
            <w:tcW w:w="2213" w:type="dxa"/>
            <w:shd w:val="clear" w:color="auto" w:fill="auto"/>
            <w:vAlign w:val="bottom"/>
          </w:tcPr>
          <w:p w14:paraId="7DDC7C20" w14:textId="77777777" w:rsidR="00103329" w:rsidRPr="00F55347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2C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MR vena </w:t>
            </w:r>
            <w:proofErr w:type="spellStart"/>
            <w:r w:rsidRPr="00022C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contracta</w:t>
            </w:r>
            <w:proofErr w:type="spellEnd"/>
            <w:r w:rsidRPr="00022C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median (IQR), cm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E92C5FF" w14:textId="2F9A2D11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0.35 (0.22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0.55)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2FC2908B" w14:textId="7BDF72DA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0.29 (0.19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0.43)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562FF438" w14:textId="06CA1D2C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0.61 (0.35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0.94)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8B8EC60" w14:textId="77777777" w:rsidR="00103329" w:rsidRPr="00F55347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950E529" w14:textId="7CB2EC2A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0.52 (0.41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0.71)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7417E7" w14:textId="64DA1617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0.22 (0.17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0.28)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3C5FA18" w14:textId="77777777" w:rsidR="00103329" w:rsidRPr="00F55347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103329" w:rsidRPr="00F55347" w14:paraId="4B71C47A" w14:textId="77777777" w:rsidTr="00103329">
        <w:trPr>
          <w:trHeight w:val="76"/>
        </w:trPr>
        <w:tc>
          <w:tcPr>
            <w:tcW w:w="2213" w:type="dxa"/>
            <w:shd w:val="clear" w:color="auto" w:fill="auto"/>
            <w:vAlign w:val="bottom"/>
          </w:tcPr>
          <w:p w14:paraId="57E569CB" w14:textId="77777777" w:rsidR="00103329" w:rsidRPr="00F55347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7A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MR EROA, median (IQR), cm</w:t>
            </w:r>
            <w:r w:rsidRPr="00DB7A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171863FF" w14:textId="7922966A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0.22 (0.15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0.34)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1DC0D98C" w14:textId="4E5429A3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0.19 (0.15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0.28)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0A669446" w14:textId="3B852F5A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0.36 (0.26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0.51)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C52EEB0" w14:textId="77777777" w:rsidR="00103329" w:rsidRPr="00F55347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49BA4B0" w14:textId="7A1DBC92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0.33 (0.25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0.44)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209CA1B" w14:textId="3D6933FA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0.16 (0.13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0.19)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9B434D" w14:textId="77777777" w:rsidR="00103329" w:rsidRPr="00F55347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103329" w:rsidRPr="00F55347" w14:paraId="6CD0E958" w14:textId="77777777" w:rsidTr="00103329">
        <w:trPr>
          <w:trHeight w:val="76"/>
        </w:trPr>
        <w:tc>
          <w:tcPr>
            <w:tcW w:w="2213" w:type="dxa"/>
            <w:shd w:val="clear" w:color="auto" w:fill="auto"/>
            <w:vAlign w:val="bottom"/>
          </w:tcPr>
          <w:p w14:paraId="668B5E8D" w14:textId="77777777" w:rsidR="00103329" w:rsidRPr="00F55347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2F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MR regurgitant volume, median (IQR), ml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BB72616" w14:textId="641A19BA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 (19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46)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C3CCBD3" w14:textId="0C7AD3D7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28.5 (18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44)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1364091D" w14:textId="0D5386E1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44 (33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66)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FBE5E7F" w14:textId="77777777" w:rsidR="00103329" w:rsidRPr="00B33154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31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0.006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453C1A7C" w14:textId="7CA61E7F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47 (38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63)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DD0D3B3" w14:textId="1D381D7E" w:rsidR="00103329" w:rsidRPr="00F55347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 (15</w:t>
            </w:r>
            <w:r w:rsidR="00B85D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F564CE6" w14:textId="77777777" w:rsidR="00103329" w:rsidRPr="00F55347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103329" w:rsidRPr="00521EAC" w14:paraId="59A32C14" w14:textId="77777777" w:rsidTr="00103329">
        <w:trPr>
          <w:trHeight w:val="30"/>
        </w:trPr>
        <w:tc>
          <w:tcPr>
            <w:tcW w:w="9726" w:type="dxa"/>
            <w:gridSpan w:val="8"/>
            <w:shd w:val="clear" w:color="auto" w:fill="auto"/>
            <w:vAlign w:val="bottom"/>
          </w:tcPr>
          <w:p w14:paraId="2594D459" w14:textId="77777777" w:rsidR="00103329" w:rsidRPr="00521EAC" w:rsidRDefault="00103329" w:rsidP="001033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Tricuspid valve</w:t>
            </w:r>
          </w:p>
        </w:tc>
      </w:tr>
      <w:tr w:rsidR="00103329" w:rsidRPr="00521EAC" w14:paraId="63F2AAD0" w14:textId="77777777" w:rsidTr="00103329">
        <w:trPr>
          <w:trHeight w:val="30"/>
        </w:trPr>
        <w:tc>
          <w:tcPr>
            <w:tcW w:w="2213" w:type="dxa"/>
            <w:shd w:val="clear" w:color="auto" w:fill="auto"/>
            <w:vAlign w:val="bottom"/>
            <w:hideMark/>
          </w:tcPr>
          <w:p w14:paraId="63DEDB9F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Moderate to severe </w:t>
            </w: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TR, n (%)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779C533A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19 (27.5)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31CA90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13 (24.5)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834BEC4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6 (37.5)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A8757D8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0.16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4541CFDC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16 (36.4)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D01553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 (12)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1CEC1EF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0.01</w:t>
            </w:r>
          </w:p>
        </w:tc>
      </w:tr>
      <w:tr w:rsidR="00103329" w:rsidRPr="00521EAC" w14:paraId="2ADC828F" w14:textId="77777777" w:rsidTr="00103329">
        <w:trPr>
          <w:trHeight w:val="65"/>
        </w:trPr>
        <w:tc>
          <w:tcPr>
            <w:tcW w:w="2213" w:type="dxa"/>
            <w:shd w:val="clear" w:color="auto" w:fill="auto"/>
            <w:vAlign w:val="bottom"/>
            <w:hideMark/>
          </w:tcPr>
          <w:p w14:paraId="6F8FE838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Pulmonary systolic artery pressure, mean (SD), mmHg 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7ECC9371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30.2 (25.2)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4153DC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29.3 (24.1)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A3AD180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33 (29.3)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D83E648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0.4</w:t>
            </w:r>
            <w:r w:rsidR="00606DB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8261646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36.2 (24.8)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314529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19.6 (22.8)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537058C" w14:textId="77777777" w:rsidR="00103329" w:rsidRPr="00521EAC" w:rsidRDefault="00103329" w:rsidP="0010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EAC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  <w:r w:rsidR="00606DB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14:paraId="6889725A" w14:textId="77777777" w:rsidR="00D572C9" w:rsidRPr="00521EAC" w:rsidRDefault="00D572C9" w:rsidP="00CD4980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CA"/>
        </w:rPr>
      </w:pPr>
    </w:p>
    <w:p w14:paraId="18580ADA" w14:textId="01A93B8B" w:rsidR="008B40A3" w:rsidRPr="00521EAC" w:rsidRDefault="0073359E" w:rsidP="00CD4980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>Continuous variables are represented as mean (SD) and median (IQR); categorical variables are presented as numbers (%).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>aortic regurgitation; EROA, effective regurgitant orifice area; LVEDD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left ventricular end</w:t>
      </w:r>
      <w:r w:rsidR="00B85D54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>diastolic dimension; LVEF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left ventricular ejection fraction; MR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Pr="00521E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mitral regurgitation; </w:t>
      </w:r>
      <w:r w:rsidR="00122F1A" w:rsidRPr="00521EAC">
        <w:rPr>
          <w:rFonts w:ascii="Times New Roman" w:hAnsi="Times New Roman" w:cs="Times New Roman"/>
          <w:bCs/>
          <w:sz w:val="24"/>
          <w:szCs w:val="24"/>
          <w:lang w:val="en-CA"/>
        </w:rPr>
        <w:t>PVL</w:t>
      </w:r>
      <w:r w:rsidR="00BD2A9C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="00BD2A9C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="00122F1A" w:rsidRPr="00521EAC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perivalvular leak</w:t>
      </w:r>
    </w:p>
    <w:sectPr w:rsidR="008B40A3" w:rsidRPr="00521EAC" w:rsidSect="00F8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7781C"/>
    <w:multiLevelType w:val="hybridMultilevel"/>
    <w:tmpl w:val="E8F8F6BC"/>
    <w:lvl w:ilvl="0" w:tplc="75908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4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643"/>
    <w:rsid w:val="00020512"/>
    <w:rsid w:val="00022C7E"/>
    <w:rsid w:val="00024DBC"/>
    <w:rsid w:val="00034B24"/>
    <w:rsid w:val="0003509A"/>
    <w:rsid w:val="0004487A"/>
    <w:rsid w:val="000455BC"/>
    <w:rsid w:val="00056A7E"/>
    <w:rsid w:val="00070A46"/>
    <w:rsid w:val="00075C1D"/>
    <w:rsid w:val="00081E4B"/>
    <w:rsid w:val="00090714"/>
    <w:rsid w:val="000A1502"/>
    <w:rsid w:val="000A715B"/>
    <w:rsid w:val="000E7D77"/>
    <w:rsid w:val="000F1E1E"/>
    <w:rsid w:val="00103329"/>
    <w:rsid w:val="001060F4"/>
    <w:rsid w:val="00122F1A"/>
    <w:rsid w:val="0013243B"/>
    <w:rsid w:val="00181DE3"/>
    <w:rsid w:val="001926B8"/>
    <w:rsid w:val="00197737"/>
    <w:rsid w:val="001A1A08"/>
    <w:rsid w:val="001A1B65"/>
    <w:rsid w:val="001C33FB"/>
    <w:rsid w:val="001C4F4A"/>
    <w:rsid w:val="001C5260"/>
    <w:rsid w:val="001D119E"/>
    <w:rsid w:val="001D242B"/>
    <w:rsid w:val="001F6A40"/>
    <w:rsid w:val="0021714F"/>
    <w:rsid w:val="002216F9"/>
    <w:rsid w:val="00230780"/>
    <w:rsid w:val="00231CA2"/>
    <w:rsid w:val="00250D3D"/>
    <w:rsid w:val="00270852"/>
    <w:rsid w:val="00277EBA"/>
    <w:rsid w:val="002A5DB7"/>
    <w:rsid w:val="002B5CE8"/>
    <w:rsid w:val="002E7319"/>
    <w:rsid w:val="00312459"/>
    <w:rsid w:val="00323084"/>
    <w:rsid w:val="0032530E"/>
    <w:rsid w:val="00384394"/>
    <w:rsid w:val="003E1046"/>
    <w:rsid w:val="003E2B97"/>
    <w:rsid w:val="0042140E"/>
    <w:rsid w:val="004345BF"/>
    <w:rsid w:val="00436AC3"/>
    <w:rsid w:val="00447CA3"/>
    <w:rsid w:val="00451A6F"/>
    <w:rsid w:val="0046764D"/>
    <w:rsid w:val="004A2074"/>
    <w:rsid w:val="004B003E"/>
    <w:rsid w:val="004C2BA8"/>
    <w:rsid w:val="004E140D"/>
    <w:rsid w:val="004F137E"/>
    <w:rsid w:val="00500BDA"/>
    <w:rsid w:val="00505902"/>
    <w:rsid w:val="00506810"/>
    <w:rsid w:val="00510C85"/>
    <w:rsid w:val="005110C3"/>
    <w:rsid w:val="005117B9"/>
    <w:rsid w:val="00516CE8"/>
    <w:rsid w:val="00520CCB"/>
    <w:rsid w:val="00521EAC"/>
    <w:rsid w:val="00525686"/>
    <w:rsid w:val="005313BD"/>
    <w:rsid w:val="00583578"/>
    <w:rsid w:val="005A4A8E"/>
    <w:rsid w:val="005B25C5"/>
    <w:rsid w:val="005B2800"/>
    <w:rsid w:val="005B5BA1"/>
    <w:rsid w:val="005D7765"/>
    <w:rsid w:val="005F082F"/>
    <w:rsid w:val="005F4957"/>
    <w:rsid w:val="005F50B7"/>
    <w:rsid w:val="00601FD5"/>
    <w:rsid w:val="00606426"/>
    <w:rsid w:val="00606DBA"/>
    <w:rsid w:val="0060729A"/>
    <w:rsid w:val="00616738"/>
    <w:rsid w:val="00616C72"/>
    <w:rsid w:val="00623C79"/>
    <w:rsid w:val="00632E3D"/>
    <w:rsid w:val="00633293"/>
    <w:rsid w:val="00642B8C"/>
    <w:rsid w:val="006435E5"/>
    <w:rsid w:val="006509ED"/>
    <w:rsid w:val="00673105"/>
    <w:rsid w:val="00681CD4"/>
    <w:rsid w:val="006A3774"/>
    <w:rsid w:val="006B0B85"/>
    <w:rsid w:val="006B0BB2"/>
    <w:rsid w:val="006B3E76"/>
    <w:rsid w:val="006D76BF"/>
    <w:rsid w:val="006F398C"/>
    <w:rsid w:val="00712873"/>
    <w:rsid w:val="007323EF"/>
    <w:rsid w:val="0073359E"/>
    <w:rsid w:val="00744E80"/>
    <w:rsid w:val="00760070"/>
    <w:rsid w:val="0077420F"/>
    <w:rsid w:val="00776AAF"/>
    <w:rsid w:val="00777728"/>
    <w:rsid w:val="00781268"/>
    <w:rsid w:val="007B23CF"/>
    <w:rsid w:val="007B719B"/>
    <w:rsid w:val="007C2612"/>
    <w:rsid w:val="007D5173"/>
    <w:rsid w:val="007D678E"/>
    <w:rsid w:val="007E229E"/>
    <w:rsid w:val="007F6A75"/>
    <w:rsid w:val="00824800"/>
    <w:rsid w:val="00842701"/>
    <w:rsid w:val="00842EFA"/>
    <w:rsid w:val="00850341"/>
    <w:rsid w:val="00863F2E"/>
    <w:rsid w:val="0088133E"/>
    <w:rsid w:val="00892EA6"/>
    <w:rsid w:val="00893871"/>
    <w:rsid w:val="008B40A3"/>
    <w:rsid w:val="008C2182"/>
    <w:rsid w:val="0091469A"/>
    <w:rsid w:val="00922D25"/>
    <w:rsid w:val="00964CF5"/>
    <w:rsid w:val="00970167"/>
    <w:rsid w:val="00991C2C"/>
    <w:rsid w:val="00993571"/>
    <w:rsid w:val="009A50C4"/>
    <w:rsid w:val="009A71C3"/>
    <w:rsid w:val="009B64EA"/>
    <w:rsid w:val="009D05FD"/>
    <w:rsid w:val="009D1600"/>
    <w:rsid w:val="009E2893"/>
    <w:rsid w:val="009F0CDA"/>
    <w:rsid w:val="009F3C49"/>
    <w:rsid w:val="00A00698"/>
    <w:rsid w:val="00A246F5"/>
    <w:rsid w:val="00A30BA0"/>
    <w:rsid w:val="00A55951"/>
    <w:rsid w:val="00A77611"/>
    <w:rsid w:val="00A82CC6"/>
    <w:rsid w:val="00A8717B"/>
    <w:rsid w:val="00AA6FD7"/>
    <w:rsid w:val="00AD745B"/>
    <w:rsid w:val="00B02968"/>
    <w:rsid w:val="00B03F05"/>
    <w:rsid w:val="00B04522"/>
    <w:rsid w:val="00B07A58"/>
    <w:rsid w:val="00B13E8F"/>
    <w:rsid w:val="00B33154"/>
    <w:rsid w:val="00B36C07"/>
    <w:rsid w:val="00B407CE"/>
    <w:rsid w:val="00B42523"/>
    <w:rsid w:val="00B85D54"/>
    <w:rsid w:val="00BD2A9C"/>
    <w:rsid w:val="00BD3934"/>
    <w:rsid w:val="00BD63A0"/>
    <w:rsid w:val="00BE611E"/>
    <w:rsid w:val="00C01FA4"/>
    <w:rsid w:val="00C036E0"/>
    <w:rsid w:val="00C05784"/>
    <w:rsid w:val="00C15D15"/>
    <w:rsid w:val="00C26D33"/>
    <w:rsid w:val="00C3621C"/>
    <w:rsid w:val="00C40E82"/>
    <w:rsid w:val="00C423F9"/>
    <w:rsid w:val="00C71D6F"/>
    <w:rsid w:val="00C726CB"/>
    <w:rsid w:val="00C777D7"/>
    <w:rsid w:val="00C95708"/>
    <w:rsid w:val="00CD4980"/>
    <w:rsid w:val="00CD743F"/>
    <w:rsid w:val="00CE44BE"/>
    <w:rsid w:val="00D10FBC"/>
    <w:rsid w:val="00D52164"/>
    <w:rsid w:val="00D5252F"/>
    <w:rsid w:val="00D572C9"/>
    <w:rsid w:val="00D81108"/>
    <w:rsid w:val="00D82F64"/>
    <w:rsid w:val="00D8363D"/>
    <w:rsid w:val="00DA2887"/>
    <w:rsid w:val="00DA3560"/>
    <w:rsid w:val="00DB7AA5"/>
    <w:rsid w:val="00DC2411"/>
    <w:rsid w:val="00DC47AF"/>
    <w:rsid w:val="00DD7E4C"/>
    <w:rsid w:val="00DF7844"/>
    <w:rsid w:val="00DF7936"/>
    <w:rsid w:val="00E040C7"/>
    <w:rsid w:val="00E53DA9"/>
    <w:rsid w:val="00E75C9B"/>
    <w:rsid w:val="00EC3F34"/>
    <w:rsid w:val="00EE75C8"/>
    <w:rsid w:val="00EF0229"/>
    <w:rsid w:val="00EF450D"/>
    <w:rsid w:val="00EF6B18"/>
    <w:rsid w:val="00F02FBD"/>
    <w:rsid w:val="00F0320D"/>
    <w:rsid w:val="00F055D9"/>
    <w:rsid w:val="00F07D97"/>
    <w:rsid w:val="00F14740"/>
    <w:rsid w:val="00F31E86"/>
    <w:rsid w:val="00F52424"/>
    <w:rsid w:val="00F55347"/>
    <w:rsid w:val="00F64F16"/>
    <w:rsid w:val="00F72AE3"/>
    <w:rsid w:val="00F802D3"/>
    <w:rsid w:val="00F81D76"/>
    <w:rsid w:val="00F93643"/>
    <w:rsid w:val="00F9598F"/>
    <w:rsid w:val="00FA2382"/>
    <w:rsid w:val="00FA606E"/>
    <w:rsid w:val="00FB7D54"/>
    <w:rsid w:val="00FC0A9D"/>
    <w:rsid w:val="00FD2194"/>
    <w:rsid w:val="00FD2CA8"/>
    <w:rsid w:val="00FE462A"/>
    <w:rsid w:val="00FF6243"/>
    <w:rsid w:val="00FF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EF3F"/>
  <w15:docId w15:val="{F0F356F7-06B2-43E6-96F3-C568C3B5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CE8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643"/>
    <w:rPr>
      <w:rFonts w:eastAsiaTheme="minorEastAsia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20512"/>
    <w:rPr>
      <w:rFonts w:eastAsiaTheme="minorEastAsia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04487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8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82F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Dorota Czarnocka</cp:lastModifiedBy>
  <cp:revision>216</cp:revision>
  <dcterms:created xsi:type="dcterms:W3CDTF">2022-10-09T08:57:00Z</dcterms:created>
  <dcterms:modified xsi:type="dcterms:W3CDTF">2024-08-07T14:30:00Z</dcterms:modified>
</cp:coreProperties>
</file>