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171"/>
        <w:gridCol w:w="1891"/>
        <w:gridCol w:w="2031"/>
        <w:gridCol w:w="2032"/>
      </w:tblGrid>
      <w:tr w:rsidR="004F32DD" w:rsidRPr="007448E3" w:rsidTr="00123A8D">
        <w:tc>
          <w:tcPr>
            <w:tcW w:w="10774" w:type="dxa"/>
            <w:gridSpan w:val="5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Supplementary table 1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Comparisons of clinical, laboratory, electro- and echocardiographic, and cardiopulmonary exercise test parameters between patients who remained synchronized during exercise or became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dyssynchronized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between patients who remained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dyssynchronized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resynchronized during exercise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32DD" w:rsidRPr="007448E3" w:rsidTr="00123A8D">
        <w:tc>
          <w:tcPr>
            <w:tcW w:w="2649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217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Patients with rest and exercise diastolic synchrony</w:t>
            </w:r>
          </w:p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(n=17</w:t>
            </w:r>
            <w:r w:rsidRPr="007448E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9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Patients with diastolic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dyssynchronization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at exercise</w:t>
            </w:r>
          </w:p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(n=4</w:t>
            </w:r>
            <w:r w:rsidRPr="007448E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3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Patients with rest and exercise diastolic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dyssynchrony</w:t>
            </w:r>
            <w:proofErr w:type="spellEnd"/>
          </w:p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8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(n=9</w:t>
            </w:r>
            <w:r w:rsidRPr="007448E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32" w:type="dxa"/>
            <w:shd w:val="clear" w:color="auto" w:fill="auto"/>
          </w:tcPr>
          <w:p w:rsidR="004F32DD" w:rsidRDefault="004F32DD" w:rsidP="00123A8D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Patients with diastolic resynchronization at exercise</w:t>
            </w:r>
          </w:p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(n=18)</w:t>
            </w:r>
          </w:p>
        </w:tc>
      </w:tr>
      <w:tr w:rsidR="004F32DD" w:rsidRPr="007448E3" w:rsidTr="00123A8D">
        <w:tc>
          <w:tcPr>
            <w:tcW w:w="2649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17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64.1 ± 12.4</w:t>
            </w:r>
          </w:p>
        </w:tc>
        <w:tc>
          <w:tcPr>
            <w:tcW w:w="189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± 3</w:t>
            </w:r>
          </w:p>
        </w:tc>
        <w:tc>
          <w:tcPr>
            <w:tcW w:w="203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±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032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64.1 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</w:t>
            </w:r>
          </w:p>
        </w:tc>
      </w:tr>
      <w:tr w:rsidR="004F32DD" w:rsidRPr="007448E3" w:rsidTr="00123A8D">
        <w:tc>
          <w:tcPr>
            <w:tcW w:w="2649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Women/men [n (%)]</w:t>
            </w:r>
          </w:p>
        </w:tc>
        <w:tc>
          <w:tcPr>
            <w:tcW w:w="217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10 (59)</w:t>
            </w:r>
          </w:p>
        </w:tc>
        <w:tc>
          <w:tcPr>
            <w:tcW w:w="189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(0) / 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(11.1) / 8 (88.9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2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(5.6) / 17 (94.4)</w:t>
            </w:r>
          </w:p>
        </w:tc>
      </w:tr>
      <w:tr w:rsidR="004F32DD" w:rsidRPr="007448E3" w:rsidTr="00123A8D">
        <w:tc>
          <w:tcPr>
            <w:tcW w:w="2649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BMI [kg/m</w:t>
            </w:r>
            <w:r w:rsidRPr="007448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17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89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5.8 ± 3.9</w:t>
            </w:r>
          </w:p>
        </w:tc>
        <w:tc>
          <w:tcPr>
            <w:tcW w:w="2032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27.5 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</w:t>
            </w:r>
          </w:p>
        </w:tc>
      </w:tr>
      <w:tr w:rsidR="004F32DD" w:rsidRPr="00F014F4" w:rsidTr="00123A8D">
        <w:tc>
          <w:tcPr>
            <w:tcW w:w="2649" w:type="dxa"/>
            <w:shd w:val="clear" w:color="auto" w:fill="auto"/>
          </w:tcPr>
          <w:p w:rsidR="004F32DD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Ischaemic/</w:t>
            </w:r>
          </w:p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Non-ischaemic [n (%)]</w:t>
            </w:r>
          </w:p>
        </w:tc>
        <w:tc>
          <w:tcPr>
            <w:tcW w:w="217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(23.5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9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 (77.7</w:t>
            </w:r>
            <w:r w:rsidRPr="007448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) /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7448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22.3</w:t>
            </w:r>
            <w:r w:rsidRPr="007448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) </w:t>
            </w:r>
          </w:p>
        </w:tc>
        <w:tc>
          <w:tcPr>
            <w:tcW w:w="2032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 (55.5) / 8 (44.5)</w:t>
            </w:r>
          </w:p>
        </w:tc>
      </w:tr>
      <w:tr w:rsidR="004F32DD" w:rsidRPr="00F014F4" w:rsidTr="00123A8D">
        <w:tc>
          <w:tcPr>
            <w:tcW w:w="2649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448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NYHA [n (%)]</w:t>
            </w:r>
          </w:p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448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II</w:t>
            </w:r>
          </w:p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448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III</w:t>
            </w:r>
          </w:p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448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IV</w:t>
            </w:r>
          </w:p>
        </w:tc>
        <w:tc>
          <w:tcPr>
            <w:tcW w:w="217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7448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3.5</w:t>
            </w:r>
            <w:r w:rsidRPr="007448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) </w:t>
            </w:r>
          </w:p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</w:t>
            </w:r>
            <w:r w:rsidRPr="007448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(6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4.7</w:t>
            </w:r>
            <w:r w:rsidRPr="007448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) </w:t>
            </w:r>
          </w:p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7448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r w:rsidRPr="007448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  <w:r w:rsidRPr="007448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189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7448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50</w:t>
            </w:r>
            <w:r w:rsidRPr="007448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7448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50</w:t>
            </w:r>
            <w:r w:rsidRPr="007448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</w:t>
            </w:r>
            <w:r w:rsidRPr="007448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</w:t>
            </w:r>
            <w:r w:rsidRPr="007448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203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 (22.3</w:t>
            </w:r>
            <w:r w:rsidRPr="007448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448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 (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77.7</w:t>
            </w:r>
            <w:r w:rsidRPr="007448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</w:t>
            </w:r>
            <w:r w:rsidRPr="007448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</w:t>
            </w:r>
            <w:r w:rsidRPr="007448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2032" w:type="dxa"/>
            <w:shd w:val="clear" w:color="auto" w:fill="auto"/>
          </w:tcPr>
          <w:p w:rsidR="004F32DD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F32DD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 (22.2)</w:t>
            </w:r>
          </w:p>
          <w:p w:rsidR="004F32DD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 (55.6)</w:t>
            </w:r>
          </w:p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 (22.2)</w:t>
            </w:r>
          </w:p>
        </w:tc>
      </w:tr>
      <w:tr w:rsidR="004F32DD" w:rsidRPr="007448E3" w:rsidTr="00123A8D">
        <w:tc>
          <w:tcPr>
            <w:tcW w:w="2649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NT-</w:t>
            </w:r>
            <w:proofErr w:type="spellStart"/>
            <w:r w:rsidRPr="00F014F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</w:t>
            </w:r>
            <w:r w:rsidRPr="005019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oBNP</w:t>
            </w:r>
            <w:proofErr w:type="spellEnd"/>
            <w:r w:rsidRPr="005019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[</w:t>
            </w:r>
            <w:proofErr w:type="spellStart"/>
            <w:r w:rsidRPr="005019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pg</w:t>
            </w:r>
            <w:proofErr w:type="spellEnd"/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/ml]</w:t>
            </w:r>
          </w:p>
        </w:tc>
        <w:tc>
          <w:tcPr>
            <w:tcW w:w="217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2751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9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03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2482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6146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032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 [381 – 3309]</w:t>
            </w:r>
          </w:p>
        </w:tc>
      </w:tr>
      <w:tr w:rsidR="004F32DD" w:rsidRPr="007448E3" w:rsidTr="00123A8D">
        <w:tc>
          <w:tcPr>
            <w:tcW w:w="2649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Hb</w:t>
            </w:r>
            <w:proofErr w:type="spellEnd"/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[g/dl]</w:t>
            </w:r>
          </w:p>
        </w:tc>
        <w:tc>
          <w:tcPr>
            <w:tcW w:w="217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 ± 0.9</w:t>
            </w:r>
          </w:p>
        </w:tc>
        <w:tc>
          <w:tcPr>
            <w:tcW w:w="189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 ± 0.2</w:t>
            </w:r>
          </w:p>
        </w:tc>
        <w:tc>
          <w:tcPr>
            <w:tcW w:w="203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±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 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</w:t>
            </w:r>
          </w:p>
        </w:tc>
      </w:tr>
      <w:tr w:rsidR="004F32DD" w:rsidRPr="007448E3" w:rsidTr="00123A8D">
        <w:tc>
          <w:tcPr>
            <w:tcW w:w="2649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HR [beats per minute]</w:t>
            </w:r>
          </w:p>
        </w:tc>
        <w:tc>
          <w:tcPr>
            <w:tcW w:w="217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.6 ±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203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032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71.6 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7.4</w:t>
            </w:r>
          </w:p>
        </w:tc>
      </w:tr>
      <w:tr w:rsidR="004F32DD" w:rsidRPr="007448E3" w:rsidTr="00123A8D">
        <w:tc>
          <w:tcPr>
            <w:tcW w:w="2649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QRS duration [</w:t>
            </w:r>
            <w:proofErr w:type="spellStart"/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17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0 [1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0 – 160]</w:t>
            </w:r>
          </w:p>
        </w:tc>
        <w:tc>
          <w:tcPr>
            <w:tcW w:w="189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[120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03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140 [120 – 160]</w:t>
            </w:r>
          </w:p>
        </w:tc>
        <w:tc>
          <w:tcPr>
            <w:tcW w:w="2032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[130 – 160]</w:t>
            </w:r>
          </w:p>
        </w:tc>
      </w:tr>
      <w:tr w:rsidR="004F32DD" w:rsidRPr="007448E3" w:rsidTr="00123A8D">
        <w:tc>
          <w:tcPr>
            <w:tcW w:w="2649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PR [</w:t>
            </w:r>
            <w:proofErr w:type="spellStart"/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17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[160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0]</w:t>
            </w:r>
          </w:p>
        </w:tc>
        <w:tc>
          <w:tcPr>
            <w:tcW w:w="189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0 [1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– 200]</w:t>
            </w:r>
          </w:p>
        </w:tc>
        <w:tc>
          <w:tcPr>
            <w:tcW w:w="203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[200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0]</w:t>
            </w:r>
          </w:p>
        </w:tc>
        <w:tc>
          <w:tcPr>
            <w:tcW w:w="2032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[160 – 220]</w:t>
            </w:r>
          </w:p>
        </w:tc>
      </w:tr>
      <w:tr w:rsidR="004F32DD" w:rsidRPr="007448E3" w:rsidTr="00123A8D">
        <w:tc>
          <w:tcPr>
            <w:tcW w:w="2649" w:type="dxa"/>
            <w:shd w:val="clear" w:color="auto" w:fill="auto"/>
          </w:tcPr>
          <w:p w:rsidR="004F32DD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LBBB/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non-LBBB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[n (%)]</w:t>
            </w:r>
          </w:p>
        </w:tc>
        <w:tc>
          <w:tcPr>
            <w:tcW w:w="217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(59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(41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55.5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32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(66.6) / 6 (33.4)</w:t>
            </w:r>
          </w:p>
        </w:tc>
      </w:tr>
      <w:tr w:rsidR="004F32DD" w:rsidRPr="007448E3" w:rsidTr="00123A8D">
        <w:tc>
          <w:tcPr>
            <w:tcW w:w="2649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LVEF [%]</w:t>
            </w:r>
          </w:p>
        </w:tc>
        <w:tc>
          <w:tcPr>
            <w:tcW w:w="217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23.9</w:t>
            </w:r>
            <w:r w:rsidRPr="007448E3">
              <w:rPr>
                <w:rFonts w:ascii="Times New Roman" w:hAnsi="Times New Roman" w:cs="Times New Roman"/>
                <w:sz w:val="24"/>
              </w:rPr>
              <w:t xml:space="preserve"> ± 6.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9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03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.7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032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24.8 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</w:p>
        </w:tc>
      </w:tr>
      <w:tr w:rsidR="004F32DD" w:rsidRPr="007448E3" w:rsidTr="00123A8D">
        <w:tc>
          <w:tcPr>
            <w:tcW w:w="2649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E/e’ ratio</w:t>
            </w:r>
          </w:p>
        </w:tc>
        <w:tc>
          <w:tcPr>
            <w:tcW w:w="217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5.3</w:t>
            </w:r>
            <w:r w:rsidRPr="007448E3">
              <w:rPr>
                <w:rFonts w:ascii="Times New Roman" w:hAnsi="Times New Roman" w:cs="Times New Roman"/>
                <w:sz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</w:rPr>
              <w:t>5.9</w:t>
            </w:r>
          </w:p>
        </w:tc>
        <w:tc>
          <w:tcPr>
            <w:tcW w:w="189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203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18.8 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11.2</w:t>
            </w:r>
          </w:p>
        </w:tc>
      </w:tr>
      <w:tr w:rsidR="004F32DD" w:rsidRPr="007448E3" w:rsidTr="00123A8D">
        <w:tc>
          <w:tcPr>
            <w:tcW w:w="2649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 </w:t>
            </w:r>
            <w:proofErr w:type="spellStart"/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delay [</w:t>
            </w:r>
            <w:proofErr w:type="spellStart"/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17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9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03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032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[63 – 94]</w:t>
            </w:r>
          </w:p>
        </w:tc>
      </w:tr>
      <w:tr w:rsidR="004F32DD" w:rsidRPr="007448E3" w:rsidTr="00123A8D">
        <w:tc>
          <w:tcPr>
            <w:tcW w:w="2649" w:type="dxa"/>
            <w:shd w:val="clear" w:color="auto" w:fill="auto"/>
          </w:tcPr>
          <w:p w:rsidR="004F32DD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 exercise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delay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171" w:type="dxa"/>
            <w:shd w:val="clear" w:color="auto" w:fill="auto"/>
          </w:tcPr>
          <w:p w:rsidR="004F32DD" w:rsidRPr="00A97FCF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FCF">
              <w:rPr>
                <w:rFonts w:ascii="Times New Roman" w:hAnsi="Times New Roman" w:cs="Times New Roman"/>
                <w:sz w:val="24"/>
                <w:szCs w:val="24"/>
              </w:rPr>
              <w:t>29 [14 – 39]</w:t>
            </w:r>
            <w:r w:rsidRPr="00A97F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91" w:type="dxa"/>
            <w:shd w:val="clear" w:color="auto" w:fill="auto"/>
          </w:tcPr>
          <w:p w:rsidR="004F32DD" w:rsidRPr="00A97FCF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FCF">
              <w:rPr>
                <w:rFonts w:ascii="Times New Roman" w:hAnsi="Times New Roman" w:cs="Times New Roman"/>
                <w:sz w:val="24"/>
                <w:szCs w:val="24"/>
              </w:rPr>
              <w:t>69 [68 – 72]</w:t>
            </w:r>
            <w:r w:rsidRPr="00A97F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2031" w:type="dxa"/>
            <w:shd w:val="clear" w:color="auto" w:fill="auto"/>
          </w:tcPr>
          <w:p w:rsidR="004F32DD" w:rsidRPr="00A97FCF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FCF">
              <w:rPr>
                <w:rFonts w:ascii="Times New Roman" w:hAnsi="Times New Roman" w:cs="Times New Roman"/>
                <w:sz w:val="24"/>
                <w:szCs w:val="24"/>
              </w:rPr>
              <w:t>73 [65 – 83]</w:t>
            </w:r>
            <w:r w:rsidRPr="00A97F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  <w:r w:rsidR="00D77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2032" w:type="dxa"/>
            <w:shd w:val="clear" w:color="auto" w:fill="auto"/>
          </w:tcPr>
          <w:p w:rsidR="004F32DD" w:rsidRPr="00A97FCF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FCF">
              <w:rPr>
                <w:rFonts w:ascii="Times New Roman" w:hAnsi="Times New Roman" w:cs="Times New Roman"/>
                <w:sz w:val="24"/>
                <w:szCs w:val="24"/>
              </w:rPr>
              <w:t>32 [24 – 39]</w:t>
            </w:r>
            <w:r w:rsidRPr="00A97F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  <w:r w:rsidR="00D77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</w:tr>
      <w:tr w:rsidR="004F32DD" w:rsidRPr="007448E3" w:rsidTr="00123A8D">
        <w:tc>
          <w:tcPr>
            <w:tcW w:w="2649" w:type="dxa"/>
            <w:shd w:val="clear" w:color="auto" w:fill="auto"/>
          </w:tcPr>
          <w:p w:rsidR="004F32DD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Systolic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dyssynchrony</w:t>
            </w:r>
            <w:proofErr w:type="spellEnd"/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[n (%)]</w:t>
            </w:r>
          </w:p>
        </w:tc>
        <w:tc>
          <w:tcPr>
            <w:tcW w:w="217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(75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(78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2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(55)</w:t>
            </w:r>
          </w:p>
        </w:tc>
      </w:tr>
      <w:tr w:rsidR="004F32DD" w:rsidRPr="007448E3" w:rsidTr="00123A8D">
        <w:tc>
          <w:tcPr>
            <w:tcW w:w="2649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8E3">
              <w:rPr>
                <w:rFonts w:ascii="Times New Roman" w:hAnsi="Times New Roman"/>
                <w:sz w:val="24"/>
                <w:szCs w:val="24"/>
                <w:lang w:val="en-US"/>
              </w:rPr>
              <w:t>VO</w:t>
            </w:r>
            <w:r w:rsidRPr="007448E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 peak</w:t>
            </w:r>
            <w:r w:rsidRPr="007448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[ml/kg/min]</w:t>
            </w:r>
          </w:p>
        </w:tc>
        <w:tc>
          <w:tcPr>
            <w:tcW w:w="217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17.6</w:t>
            </w:r>
            <w:r w:rsidRPr="007448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± 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91" w:type="dxa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8E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</w:t>
            </w:r>
            <w:r w:rsidRPr="007448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± 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2031" w:type="dxa"/>
            <w:shd w:val="clear" w:color="auto" w:fill="auto"/>
          </w:tcPr>
          <w:p w:rsidR="004F32DD" w:rsidRPr="00A97FCF" w:rsidRDefault="004F32DD" w:rsidP="00123A8D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7FCF">
              <w:rPr>
                <w:rFonts w:ascii="Times New Roman" w:hAnsi="Times New Roman"/>
                <w:sz w:val="24"/>
                <w:szCs w:val="24"/>
                <w:lang w:val="en-US"/>
              </w:rPr>
              <w:t>11.8 ± 3.3</w:t>
            </w:r>
            <w:r w:rsidRPr="00A97F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  <w:r w:rsidR="00D77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2032" w:type="dxa"/>
            <w:shd w:val="clear" w:color="auto" w:fill="auto"/>
          </w:tcPr>
          <w:p w:rsidR="004F32DD" w:rsidRPr="00A97FCF" w:rsidRDefault="004F32DD" w:rsidP="00123A8D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7F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15.2 </w:t>
            </w:r>
            <w:r w:rsidRPr="00A97FCF">
              <w:rPr>
                <w:rFonts w:ascii="Times New Roman" w:hAnsi="Times New Roman" w:cs="Times New Roman"/>
                <w:sz w:val="24"/>
                <w:szCs w:val="24"/>
              </w:rPr>
              <w:t>± 3.7</w:t>
            </w:r>
            <w:r w:rsidRPr="00A97F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  <w:r w:rsidR="00D77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  <w:bookmarkStart w:id="0" w:name="_GoBack"/>
            <w:bookmarkEnd w:id="0"/>
          </w:p>
        </w:tc>
      </w:tr>
      <w:tr w:rsidR="004F32DD" w:rsidRPr="007448E3" w:rsidTr="00123A8D">
        <w:tc>
          <w:tcPr>
            <w:tcW w:w="10774" w:type="dxa"/>
            <w:gridSpan w:val="5"/>
            <w:shd w:val="clear" w:color="auto" w:fill="auto"/>
          </w:tcPr>
          <w:p w:rsidR="004F32DD" w:rsidRPr="007448E3" w:rsidRDefault="004F32DD" w:rsidP="00123A8D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BMI - body mass index; NYHA - New York Heart Association; NT-</w:t>
            </w:r>
            <w:proofErr w:type="spellStart"/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proBNP</w:t>
            </w:r>
            <w:proofErr w:type="spellEnd"/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- N-terminal prohormone of brain natriuretic peptide; </w:t>
            </w:r>
            <w:proofErr w:type="spellStart"/>
            <w:r w:rsidRPr="007448E3">
              <w:rPr>
                <w:rFonts w:ascii="Times New Roman" w:hAnsi="Times New Roman" w:cs="Times New Roman"/>
                <w:sz w:val="24"/>
                <w:szCs w:val="24"/>
              </w:rPr>
              <w:t>Hb</w:t>
            </w:r>
            <w:proofErr w:type="spellEnd"/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- haemoglobin; HR - heart rate; LBBB - left bundle branch block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LVEF - left ventricular ejection fraction; E/e’ - ratio of early diastolic mitral velocity to early diastolic velocity of the mitral annulus;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delay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4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maximal opposing wall diastolic delay; </w:t>
            </w:r>
            <w:r w:rsidRPr="007448E3">
              <w:rPr>
                <w:rFonts w:ascii="Times New Roman" w:hAnsi="Times New Roman"/>
                <w:sz w:val="24"/>
                <w:szCs w:val="24"/>
                <w:lang w:val="en-US"/>
              </w:rPr>
              <w:t>VO</w:t>
            </w:r>
            <w:r w:rsidRPr="007448E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2 peak </w:t>
            </w:r>
            <w:r w:rsidRPr="007448E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448E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7448E3">
              <w:rPr>
                <w:rFonts w:ascii="Times New Roman" w:hAnsi="Times New Roman"/>
                <w:sz w:val="24"/>
                <w:szCs w:val="24"/>
                <w:lang w:val="en-US"/>
              </w:rPr>
              <w:t>peak oxygen uptake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C15A3">
              <w:rPr>
                <w:rFonts w:ascii="Times New Roman" w:hAnsi="Times New Roman"/>
                <w:sz w:val="24"/>
                <w:szCs w:val="24"/>
                <w:lang w:val="en-US"/>
              </w:rPr>
              <w:t># - p value &lt;0.05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comparison of </w:t>
            </w:r>
            <w:r w:rsidRPr="00BE4B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patients who remained synchronized during exercise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 those who</w:t>
            </w:r>
            <w:r w:rsidRPr="00BE4B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became </w:t>
            </w:r>
            <w:proofErr w:type="spellStart"/>
            <w:r w:rsidRPr="00BE4B1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yssynchronized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## - </w:t>
            </w:r>
            <w:r w:rsidRPr="006C15A3">
              <w:rPr>
                <w:rFonts w:ascii="Times New Roman" w:hAnsi="Times New Roman"/>
                <w:sz w:val="24"/>
                <w:szCs w:val="24"/>
                <w:lang w:val="en-US"/>
              </w:rPr>
              <w:t>p value &lt;0.05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comparison of </w:t>
            </w:r>
            <w:r w:rsidRPr="00BE4B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patients who remained </w:t>
            </w:r>
            <w:proofErr w:type="spellStart"/>
            <w:r w:rsidRPr="00BE4B15">
              <w:rPr>
                <w:rFonts w:ascii="Times New Roman" w:hAnsi="Times New Roman"/>
                <w:sz w:val="24"/>
                <w:szCs w:val="24"/>
                <w:lang w:val="en-US"/>
              </w:rPr>
              <w:t>dyssynchronized</w:t>
            </w:r>
            <w:proofErr w:type="spellEnd"/>
            <w:r w:rsidRPr="00BE4B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during exercise an those who</w:t>
            </w:r>
            <w:r w:rsidRPr="00BE4B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resynchronized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2F1764" w:rsidRDefault="002F1764"/>
    <w:sectPr w:rsidR="002F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77"/>
    <w:rsid w:val="00017077"/>
    <w:rsid w:val="002F1764"/>
    <w:rsid w:val="004F32DD"/>
    <w:rsid w:val="00D7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AD2D3-DAF2-47B7-BB61-1E607E91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2DD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32D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Szirack</dc:creator>
  <cp:keywords/>
  <dc:description/>
  <cp:lastModifiedBy>Szirack</cp:lastModifiedBy>
  <cp:revision>3</cp:revision>
  <dcterms:created xsi:type="dcterms:W3CDTF">2019-01-30T14:11:00Z</dcterms:created>
  <dcterms:modified xsi:type="dcterms:W3CDTF">2019-01-31T09:06:00Z</dcterms:modified>
</cp:coreProperties>
</file>