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FFBED" w14:textId="3B35C470" w:rsidR="00A47E4B" w:rsidRPr="00A47E4B" w:rsidRDefault="00A47E4B" w:rsidP="00A47E4B">
      <w:pPr>
        <w:ind w:left="360"/>
        <w:rPr>
          <w:b/>
          <w:bCs/>
        </w:rPr>
      </w:pPr>
      <w:proofErr w:type="spellStart"/>
      <w:r w:rsidRPr="00A47E4B">
        <w:rPr>
          <w:b/>
          <w:bCs/>
        </w:rPr>
        <w:t>Supplementary</w:t>
      </w:r>
      <w:proofErr w:type="spellEnd"/>
      <w:r w:rsidRPr="00A47E4B">
        <w:rPr>
          <w:b/>
          <w:bCs/>
        </w:rPr>
        <w:t xml:space="preserve"> </w:t>
      </w:r>
      <w:proofErr w:type="spellStart"/>
      <w:r w:rsidRPr="00A47E4B">
        <w:rPr>
          <w:b/>
          <w:bCs/>
        </w:rPr>
        <w:t>References</w:t>
      </w:r>
      <w:proofErr w:type="spellEnd"/>
      <w:r w:rsidRPr="00A47E4B">
        <w:rPr>
          <w:b/>
          <w:bCs/>
        </w:rPr>
        <w:t>:</w:t>
      </w:r>
    </w:p>
    <w:p w14:paraId="7A66FEFB" w14:textId="77777777" w:rsidR="00A47E4B" w:rsidRDefault="00A47E4B" w:rsidP="00A47E4B">
      <w:pPr>
        <w:ind w:left="360"/>
      </w:pPr>
    </w:p>
    <w:p w14:paraId="3123B855" w14:textId="58305AF5" w:rsidR="00A47E4B" w:rsidRPr="00A47E4B" w:rsidRDefault="00A47E4B" w:rsidP="00A47E4B">
      <w:pPr>
        <w:pStyle w:val="Akapitzlist"/>
        <w:numPr>
          <w:ilvl w:val="0"/>
          <w:numId w:val="1"/>
        </w:numPr>
      </w:pPr>
      <w:proofErr w:type="spellStart"/>
      <w:r w:rsidRPr="00A47E4B">
        <w:t>Xu</w:t>
      </w:r>
      <w:proofErr w:type="spellEnd"/>
      <w:r w:rsidRPr="00A47E4B">
        <w:t xml:space="preserve"> S, Zhang E, </w:t>
      </w:r>
      <w:proofErr w:type="spellStart"/>
      <w:r w:rsidRPr="00A47E4B">
        <w:t>Qian</w:t>
      </w:r>
      <w:proofErr w:type="spellEnd"/>
      <w:r w:rsidRPr="00A47E4B">
        <w:t xml:space="preserve"> Z, et al. </w:t>
      </w:r>
      <w:proofErr w:type="spellStart"/>
      <w:r w:rsidRPr="00A47E4B">
        <w:t>Mid</w:t>
      </w:r>
      <w:proofErr w:type="spellEnd"/>
      <w:r w:rsidRPr="00A47E4B">
        <w:t xml:space="preserve">- to </w:t>
      </w:r>
      <w:proofErr w:type="spellStart"/>
      <w:r w:rsidRPr="00A47E4B">
        <w:t>Long</w:t>
      </w:r>
      <w:proofErr w:type="spellEnd"/>
      <w:r w:rsidRPr="00A47E4B">
        <w:t xml:space="preserve">-Term </w:t>
      </w:r>
      <w:proofErr w:type="spellStart"/>
      <w:r w:rsidRPr="00A47E4B">
        <w:t>Clinical</w:t>
      </w:r>
      <w:proofErr w:type="spellEnd"/>
      <w:r w:rsidRPr="00A47E4B">
        <w:t xml:space="preserve"> and </w:t>
      </w:r>
      <w:proofErr w:type="spellStart"/>
      <w:r w:rsidRPr="00A47E4B">
        <w:t>Echocardiographic</w:t>
      </w:r>
      <w:proofErr w:type="spellEnd"/>
      <w:r w:rsidRPr="00A47E4B">
        <w:t xml:space="preserve"> </w:t>
      </w:r>
      <w:proofErr w:type="spellStart"/>
      <w:r w:rsidRPr="00A47E4B">
        <w:t>Effects</w:t>
      </w:r>
      <w:proofErr w:type="spellEnd"/>
      <w:r w:rsidRPr="00A47E4B">
        <w:t xml:space="preserve"> of Post-</w:t>
      </w:r>
      <w:proofErr w:type="spellStart"/>
      <w:r w:rsidRPr="00A47E4B">
        <w:t>procedural</w:t>
      </w:r>
      <w:proofErr w:type="spellEnd"/>
      <w:r w:rsidRPr="00A47E4B">
        <w:t xml:space="preserve"> Permanent </w:t>
      </w:r>
      <w:proofErr w:type="spellStart"/>
      <w:r w:rsidRPr="00A47E4B">
        <w:t>Pacemaker</w:t>
      </w:r>
      <w:proofErr w:type="spellEnd"/>
      <w:r w:rsidRPr="00A47E4B">
        <w:t xml:space="preserve"> </w:t>
      </w:r>
      <w:proofErr w:type="spellStart"/>
      <w:r w:rsidRPr="00A47E4B">
        <w:t>Implantation</w:t>
      </w:r>
      <w:proofErr w:type="spellEnd"/>
      <w:r w:rsidRPr="00A47E4B">
        <w:t xml:space="preserve"> </w:t>
      </w:r>
      <w:proofErr w:type="spellStart"/>
      <w:r w:rsidRPr="00A47E4B">
        <w:t>After</w:t>
      </w:r>
      <w:proofErr w:type="spellEnd"/>
      <w:r w:rsidRPr="00A47E4B">
        <w:t xml:space="preserve"> </w:t>
      </w:r>
      <w:proofErr w:type="spellStart"/>
      <w:r w:rsidRPr="00A47E4B">
        <w:t>Transcatheter</w:t>
      </w:r>
      <w:proofErr w:type="spellEnd"/>
      <w:r w:rsidRPr="00A47E4B">
        <w:t xml:space="preserve"> </w:t>
      </w:r>
      <w:proofErr w:type="spellStart"/>
      <w:r w:rsidRPr="00A47E4B">
        <w:t>Aortic</w:t>
      </w:r>
      <w:proofErr w:type="spellEnd"/>
      <w:r w:rsidRPr="00A47E4B">
        <w:t xml:space="preserve"> </w:t>
      </w:r>
      <w:proofErr w:type="spellStart"/>
      <w:r w:rsidRPr="00A47E4B">
        <w:t>Valve</w:t>
      </w:r>
      <w:proofErr w:type="spellEnd"/>
      <w:r w:rsidRPr="00A47E4B">
        <w:t xml:space="preserve"> </w:t>
      </w:r>
      <w:proofErr w:type="spellStart"/>
      <w:r w:rsidRPr="00A47E4B">
        <w:t>Replacement</w:t>
      </w:r>
      <w:proofErr w:type="spellEnd"/>
      <w:r w:rsidRPr="00A47E4B">
        <w:t xml:space="preserve">: A </w:t>
      </w:r>
      <w:proofErr w:type="spellStart"/>
      <w:r w:rsidRPr="00A47E4B">
        <w:t>Systematic</w:t>
      </w:r>
      <w:proofErr w:type="spellEnd"/>
      <w:r w:rsidRPr="00A47E4B">
        <w:t xml:space="preserve"> </w:t>
      </w:r>
      <w:proofErr w:type="spellStart"/>
      <w:r w:rsidRPr="00A47E4B">
        <w:t>Review</w:t>
      </w:r>
      <w:proofErr w:type="spellEnd"/>
      <w:r w:rsidRPr="00A47E4B">
        <w:t xml:space="preserve"> and Meta-Analysis. Front </w:t>
      </w:r>
      <w:proofErr w:type="spellStart"/>
      <w:r w:rsidRPr="00A47E4B">
        <w:t>Cardiovasc</w:t>
      </w:r>
      <w:proofErr w:type="spellEnd"/>
      <w:r w:rsidRPr="00A47E4B">
        <w:t xml:space="preserve"> Med. 2022; 9: 911234, doi: </w:t>
      </w:r>
      <w:hyperlink r:id="rId5" w:history="1">
        <w:r w:rsidRPr="00A47E4B">
          <w:rPr>
            <w:rStyle w:val="Hipercze"/>
          </w:rPr>
          <w:t>10.3389/fcvm.2022.911234</w:t>
        </w:r>
      </w:hyperlink>
      <w:r w:rsidRPr="00A47E4B">
        <w:t xml:space="preserve">, </w:t>
      </w:r>
      <w:proofErr w:type="spellStart"/>
      <w:r w:rsidRPr="00A47E4B">
        <w:t>indexed</w:t>
      </w:r>
      <w:proofErr w:type="spellEnd"/>
      <w:r w:rsidRPr="00A47E4B">
        <w:t xml:space="preserve"> in </w:t>
      </w:r>
      <w:proofErr w:type="spellStart"/>
      <w:r w:rsidRPr="00A47E4B">
        <w:t>Pubmed</w:t>
      </w:r>
      <w:proofErr w:type="spellEnd"/>
      <w:r w:rsidRPr="00A47E4B">
        <w:t>: </w:t>
      </w:r>
      <w:hyperlink r:id="rId6" w:history="1">
        <w:r w:rsidRPr="00A47E4B">
          <w:rPr>
            <w:rStyle w:val="Hipercze"/>
          </w:rPr>
          <w:t>35837611</w:t>
        </w:r>
      </w:hyperlink>
      <w:r w:rsidRPr="00A47E4B">
        <w:t>.</w:t>
      </w:r>
    </w:p>
    <w:p w14:paraId="4263741D" w14:textId="77777777" w:rsidR="00A47E4B" w:rsidRPr="00A47E4B" w:rsidRDefault="00A47E4B" w:rsidP="00A47E4B">
      <w:pPr>
        <w:numPr>
          <w:ilvl w:val="0"/>
          <w:numId w:val="1"/>
        </w:numPr>
      </w:pPr>
      <w:proofErr w:type="spellStart"/>
      <w:r w:rsidRPr="00A47E4B">
        <w:t>Jastrzebski</w:t>
      </w:r>
      <w:proofErr w:type="spellEnd"/>
      <w:r w:rsidRPr="00A47E4B">
        <w:t xml:space="preserve"> M, </w:t>
      </w:r>
      <w:proofErr w:type="spellStart"/>
      <w:r w:rsidRPr="00A47E4B">
        <w:t>Dandamudi</w:t>
      </w:r>
      <w:proofErr w:type="spellEnd"/>
      <w:r w:rsidRPr="00A47E4B">
        <w:t xml:space="preserve"> G, Burri H, et al. </w:t>
      </w:r>
      <w:proofErr w:type="spellStart"/>
      <w:r w:rsidRPr="00A47E4B">
        <w:t>Conduction</w:t>
      </w:r>
      <w:proofErr w:type="spellEnd"/>
      <w:r w:rsidRPr="00A47E4B">
        <w:t xml:space="preserve"> system </w:t>
      </w:r>
      <w:proofErr w:type="spellStart"/>
      <w:r w:rsidRPr="00A47E4B">
        <w:t>pacing</w:t>
      </w:r>
      <w:proofErr w:type="spellEnd"/>
      <w:r w:rsidRPr="00A47E4B">
        <w:t xml:space="preserve">: </w:t>
      </w:r>
      <w:proofErr w:type="spellStart"/>
      <w:r w:rsidRPr="00A47E4B">
        <w:t>overview</w:t>
      </w:r>
      <w:proofErr w:type="spellEnd"/>
      <w:r w:rsidRPr="00A47E4B">
        <w:t xml:space="preserve">, </w:t>
      </w:r>
      <w:proofErr w:type="spellStart"/>
      <w:r w:rsidRPr="00A47E4B">
        <w:t>definitions</w:t>
      </w:r>
      <w:proofErr w:type="spellEnd"/>
      <w:r w:rsidRPr="00A47E4B">
        <w:t xml:space="preserve">, and </w:t>
      </w:r>
      <w:proofErr w:type="spellStart"/>
      <w:r w:rsidRPr="00A47E4B">
        <w:t>nomenclature</w:t>
      </w:r>
      <w:proofErr w:type="spellEnd"/>
      <w:r w:rsidRPr="00A47E4B">
        <w:t xml:space="preserve">. </w:t>
      </w:r>
      <w:proofErr w:type="spellStart"/>
      <w:r w:rsidRPr="00A47E4B">
        <w:t>Eur</w:t>
      </w:r>
      <w:proofErr w:type="spellEnd"/>
      <w:r w:rsidRPr="00A47E4B">
        <w:t xml:space="preserve"> </w:t>
      </w:r>
      <w:proofErr w:type="spellStart"/>
      <w:r w:rsidRPr="00A47E4B">
        <w:t>Heart</w:t>
      </w:r>
      <w:proofErr w:type="spellEnd"/>
      <w:r w:rsidRPr="00A47E4B">
        <w:t xml:space="preserve"> J </w:t>
      </w:r>
      <w:proofErr w:type="spellStart"/>
      <w:r w:rsidRPr="00A47E4B">
        <w:t>Suppl</w:t>
      </w:r>
      <w:proofErr w:type="spellEnd"/>
      <w:r w:rsidRPr="00A47E4B">
        <w:t>. 2023; 25(</w:t>
      </w:r>
      <w:proofErr w:type="spellStart"/>
      <w:r w:rsidRPr="00A47E4B">
        <w:t>Suppl</w:t>
      </w:r>
      <w:proofErr w:type="spellEnd"/>
      <w:r w:rsidRPr="00A47E4B">
        <w:t xml:space="preserve"> G): G4–GG14, doi: </w:t>
      </w:r>
      <w:hyperlink r:id="rId7" w:history="1">
        <w:r w:rsidRPr="00A47E4B">
          <w:rPr>
            <w:rStyle w:val="Hipercze"/>
          </w:rPr>
          <w:t>10.1093/</w:t>
        </w:r>
        <w:proofErr w:type="spellStart"/>
        <w:r w:rsidRPr="00A47E4B">
          <w:rPr>
            <w:rStyle w:val="Hipercze"/>
          </w:rPr>
          <w:t>eurheartjsupp</w:t>
        </w:r>
        <w:proofErr w:type="spellEnd"/>
        <w:r w:rsidRPr="00A47E4B">
          <w:rPr>
            <w:rStyle w:val="Hipercze"/>
          </w:rPr>
          <w:t>/suad114</w:t>
        </w:r>
      </w:hyperlink>
      <w:r w:rsidRPr="00A47E4B">
        <w:t xml:space="preserve">, </w:t>
      </w:r>
      <w:proofErr w:type="spellStart"/>
      <w:r w:rsidRPr="00A47E4B">
        <w:t>indexed</w:t>
      </w:r>
      <w:proofErr w:type="spellEnd"/>
      <w:r w:rsidRPr="00A47E4B">
        <w:t xml:space="preserve"> in </w:t>
      </w:r>
      <w:proofErr w:type="spellStart"/>
      <w:r w:rsidRPr="00A47E4B">
        <w:t>Pubmed</w:t>
      </w:r>
      <w:proofErr w:type="spellEnd"/>
      <w:r w:rsidRPr="00A47E4B">
        <w:t>: </w:t>
      </w:r>
      <w:hyperlink r:id="rId8" w:history="1">
        <w:r w:rsidRPr="00A47E4B">
          <w:rPr>
            <w:rStyle w:val="Hipercze"/>
          </w:rPr>
          <w:t>37970514</w:t>
        </w:r>
      </w:hyperlink>
      <w:r w:rsidRPr="00A47E4B">
        <w:t>.</w:t>
      </w:r>
    </w:p>
    <w:p w14:paraId="7C6A5133" w14:textId="77777777" w:rsidR="00A47E4B" w:rsidRPr="00A47E4B" w:rsidRDefault="00A47E4B" w:rsidP="00A47E4B">
      <w:pPr>
        <w:numPr>
          <w:ilvl w:val="0"/>
          <w:numId w:val="1"/>
        </w:numPr>
      </w:pPr>
      <w:proofErr w:type="spellStart"/>
      <w:r w:rsidRPr="00A47E4B">
        <w:t>Hua</w:t>
      </w:r>
      <w:proofErr w:type="spellEnd"/>
      <w:r w:rsidRPr="00A47E4B">
        <w:t xml:space="preserve"> J, </w:t>
      </w:r>
      <w:proofErr w:type="spellStart"/>
      <w:r w:rsidRPr="00A47E4B">
        <w:t>Wang</w:t>
      </w:r>
      <w:proofErr w:type="spellEnd"/>
      <w:r w:rsidRPr="00A47E4B">
        <w:t xml:space="preserve"> C, Kong Q, et al. </w:t>
      </w:r>
      <w:proofErr w:type="spellStart"/>
      <w:r w:rsidRPr="00A47E4B">
        <w:t>Comparative</w:t>
      </w:r>
      <w:proofErr w:type="spellEnd"/>
      <w:r w:rsidRPr="00A47E4B">
        <w:t xml:space="preserve"> </w:t>
      </w:r>
      <w:proofErr w:type="spellStart"/>
      <w:r w:rsidRPr="00A47E4B">
        <w:t>effects</w:t>
      </w:r>
      <w:proofErr w:type="spellEnd"/>
      <w:r w:rsidRPr="00A47E4B">
        <w:t xml:space="preserve"> of </w:t>
      </w:r>
      <w:proofErr w:type="spellStart"/>
      <w:r w:rsidRPr="00A47E4B">
        <w:t>left</w:t>
      </w:r>
      <w:proofErr w:type="spellEnd"/>
      <w:r w:rsidRPr="00A47E4B">
        <w:t xml:space="preserve"> </w:t>
      </w:r>
      <w:proofErr w:type="spellStart"/>
      <w:r w:rsidRPr="00A47E4B">
        <w:t>bundle</w:t>
      </w:r>
      <w:proofErr w:type="spellEnd"/>
      <w:r w:rsidRPr="00A47E4B">
        <w:t xml:space="preserve"> </w:t>
      </w:r>
      <w:proofErr w:type="spellStart"/>
      <w:r w:rsidRPr="00A47E4B">
        <w:t>branch</w:t>
      </w:r>
      <w:proofErr w:type="spellEnd"/>
      <w:r w:rsidRPr="00A47E4B">
        <w:t xml:space="preserve"> </w:t>
      </w:r>
      <w:proofErr w:type="spellStart"/>
      <w:r w:rsidRPr="00A47E4B">
        <w:t>area</w:t>
      </w:r>
      <w:proofErr w:type="spellEnd"/>
      <w:r w:rsidRPr="00A47E4B">
        <w:t xml:space="preserve"> </w:t>
      </w:r>
      <w:proofErr w:type="spellStart"/>
      <w:r w:rsidRPr="00A47E4B">
        <w:t>pacing</w:t>
      </w:r>
      <w:proofErr w:type="spellEnd"/>
      <w:r w:rsidRPr="00A47E4B">
        <w:t xml:space="preserve">, His </w:t>
      </w:r>
      <w:proofErr w:type="spellStart"/>
      <w:r w:rsidRPr="00A47E4B">
        <w:t>bundle</w:t>
      </w:r>
      <w:proofErr w:type="spellEnd"/>
      <w:r w:rsidRPr="00A47E4B">
        <w:t xml:space="preserve"> </w:t>
      </w:r>
      <w:proofErr w:type="spellStart"/>
      <w:r w:rsidRPr="00A47E4B">
        <w:t>pacing</w:t>
      </w:r>
      <w:proofErr w:type="spellEnd"/>
      <w:r w:rsidRPr="00A47E4B">
        <w:t xml:space="preserve">, </w:t>
      </w:r>
      <w:proofErr w:type="spellStart"/>
      <w:r w:rsidRPr="00A47E4B">
        <w:t>biventricular</w:t>
      </w:r>
      <w:proofErr w:type="spellEnd"/>
      <w:r w:rsidRPr="00A47E4B">
        <w:t xml:space="preserve"> </w:t>
      </w:r>
      <w:proofErr w:type="spellStart"/>
      <w:r w:rsidRPr="00A47E4B">
        <w:t>pacing</w:t>
      </w:r>
      <w:proofErr w:type="spellEnd"/>
      <w:r w:rsidRPr="00A47E4B">
        <w:t xml:space="preserve"> in </w:t>
      </w:r>
      <w:proofErr w:type="spellStart"/>
      <w:r w:rsidRPr="00A47E4B">
        <w:t>patients</w:t>
      </w:r>
      <w:proofErr w:type="spellEnd"/>
      <w:r w:rsidRPr="00A47E4B">
        <w:t xml:space="preserve"> </w:t>
      </w:r>
      <w:proofErr w:type="spellStart"/>
      <w:r w:rsidRPr="00A47E4B">
        <w:t>requiring</w:t>
      </w:r>
      <w:proofErr w:type="spellEnd"/>
      <w:r w:rsidRPr="00A47E4B">
        <w:t xml:space="preserve"> </w:t>
      </w:r>
      <w:proofErr w:type="spellStart"/>
      <w:r w:rsidRPr="00A47E4B">
        <w:t>cardiac</w:t>
      </w:r>
      <w:proofErr w:type="spellEnd"/>
      <w:r w:rsidRPr="00A47E4B">
        <w:t xml:space="preserve"> </w:t>
      </w:r>
      <w:proofErr w:type="spellStart"/>
      <w:r w:rsidRPr="00A47E4B">
        <w:t>resynchronization</w:t>
      </w:r>
      <w:proofErr w:type="spellEnd"/>
      <w:r w:rsidRPr="00A47E4B">
        <w:t xml:space="preserve"> </w:t>
      </w:r>
      <w:proofErr w:type="spellStart"/>
      <w:r w:rsidRPr="00A47E4B">
        <w:t>therapy</w:t>
      </w:r>
      <w:proofErr w:type="spellEnd"/>
      <w:r w:rsidRPr="00A47E4B">
        <w:t>: A network meta-</w:t>
      </w:r>
      <w:proofErr w:type="spellStart"/>
      <w:r w:rsidRPr="00A47E4B">
        <w:t>analysis</w:t>
      </w:r>
      <w:proofErr w:type="spellEnd"/>
      <w:r w:rsidRPr="00A47E4B">
        <w:t xml:space="preserve">. </w:t>
      </w:r>
      <w:proofErr w:type="spellStart"/>
      <w:r w:rsidRPr="00A47E4B">
        <w:t>Clin</w:t>
      </w:r>
      <w:proofErr w:type="spellEnd"/>
      <w:r w:rsidRPr="00A47E4B">
        <w:t xml:space="preserve"> </w:t>
      </w:r>
      <w:proofErr w:type="spellStart"/>
      <w:r w:rsidRPr="00A47E4B">
        <w:t>Cardiol</w:t>
      </w:r>
      <w:proofErr w:type="spellEnd"/>
      <w:r w:rsidRPr="00A47E4B">
        <w:t>. 2022; 45(2): 214–223, doi: </w:t>
      </w:r>
      <w:hyperlink r:id="rId9" w:history="1">
        <w:r w:rsidRPr="00A47E4B">
          <w:rPr>
            <w:rStyle w:val="Hipercze"/>
          </w:rPr>
          <w:t>10.1002/clc.23784</w:t>
        </w:r>
      </w:hyperlink>
      <w:r w:rsidRPr="00A47E4B">
        <w:t xml:space="preserve">, </w:t>
      </w:r>
      <w:proofErr w:type="spellStart"/>
      <w:r w:rsidRPr="00A47E4B">
        <w:t>indexed</w:t>
      </w:r>
      <w:proofErr w:type="spellEnd"/>
      <w:r w:rsidRPr="00A47E4B">
        <w:t xml:space="preserve"> in </w:t>
      </w:r>
      <w:proofErr w:type="spellStart"/>
      <w:r w:rsidRPr="00A47E4B">
        <w:t>Pubmed</w:t>
      </w:r>
      <w:proofErr w:type="spellEnd"/>
      <w:r w:rsidRPr="00A47E4B">
        <w:t>: </w:t>
      </w:r>
      <w:hyperlink r:id="rId10" w:history="1">
        <w:r w:rsidRPr="00A47E4B">
          <w:rPr>
            <w:rStyle w:val="Hipercze"/>
          </w:rPr>
          <w:t>35128691</w:t>
        </w:r>
      </w:hyperlink>
      <w:r w:rsidRPr="00A47E4B">
        <w:t>.</w:t>
      </w:r>
    </w:p>
    <w:p w14:paraId="15BA1B79" w14:textId="77777777" w:rsidR="00A47E4B" w:rsidRPr="00A47E4B" w:rsidRDefault="00A47E4B" w:rsidP="00A47E4B">
      <w:pPr>
        <w:numPr>
          <w:ilvl w:val="0"/>
          <w:numId w:val="1"/>
        </w:numPr>
      </w:pPr>
      <w:proofErr w:type="spellStart"/>
      <w:r w:rsidRPr="00A47E4B">
        <w:t>Vazquez</w:t>
      </w:r>
      <w:proofErr w:type="spellEnd"/>
      <w:r w:rsidRPr="00A47E4B">
        <w:t xml:space="preserve"> PM, </w:t>
      </w:r>
      <w:proofErr w:type="spellStart"/>
      <w:r w:rsidRPr="00A47E4B">
        <w:t>Mohamed</w:t>
      </w:r>
      <w:proofErr w:type="spellEnd"/>
      <w:r w:rsidRPr="00A47E4B">
        <w:t xml:space="preserve"> U, </w:t>
      </w:r>
      <w:proofErr w:type="spellStart"/>
      <w:r w:rsidRPr="00A47E4B">
        <w:t>Zanon</w:t>
      </w:r>
      <w:proofErr w:type="spellEnd"/>
      <w:r w:rsidRPr="00A47E4B">
        <w:t xml:space="preserve"> F, et al. </w:t>
      </w:r>
      <w:proofErr w:type="spellStart"/>
      <w:r w:rsidRPr="00A47E4B">
        <w:t>Result</w:t>
      </w:r>
      <w:proofErr w:type="spellEnd"/>
      <w:r w:rsidRPr="00A47E4B">
        <w:t xml:space="preserve"> of the </w:t>
      </w:r>
      <w:proofErr w:type="spellStart"/>
      <w:r w:rsidRPr="00A47E4B">
        <w:t>Physiologic</w:t>
      </w:r>
      <w:proofErr w:type="spellEnd"/>
      <w:r w:rsidRPr="00A47E4B">
        <w:t xml:space="preserve"> </w:t>
      </w:r>
      <w:proofErr w:type="spellStart"/>
      <w:r w:rsidRPr="00A47E4B">
        <w:t>Pacing</w:t>
      </w:r>
      <w:proofErr w:type="spellEnd"/>
      <w:r w:rsidRPr="00A47E4B">
        <w:t xml:space="preserve"> Registry, </w:t>
      </w:r>
      <w:proofErr w:type="spellStart"/>
      <w:r w:rsidRPr="00A47E4B">
        <w:t>an</w:t>
      </w:r>
      <w:proofErr w:type="spellEnd"/>
      <w:r w:rsidRPr="00A47E4B">
        <w:t xml:space="preserve"> </w:t>
      </w:r>
      <w:proofErr w:type="spellStart"/>
      <w:r w:rsidRPr="00A47E4B">
        <w:t>international</w:t>
      </w:r>
      <w:proofErr w:type="spellEnd"/>
      <w:r w:rsidRPr="00A47E4B">
        <w:t xml:space="preserve"> </w:t>
      </w:r>
      <w:proofErr w:type="spellStart"/>
      <w:r w:rsidRPr="00A47E4B">
        <w:t>multicenter</w:t>
      </w:r>
      <w:proofErr w:type="spellEnd"/>
      <w:r w:rsidRPr="00A47E4B">
        <w:t xml:space="preserve"> </w:t>
      </w:r>
      <w:proofErr w:type="spellStart"/>
      <w:r w:rsidRPr="00A47E4B">
        <w:t>prospective</w:t>
      </w:r>
      <w:proofErr w:type="spellEnd"/>
      <w:r w:rsidRPr="00A47E4B">
        <w:t xml:space="preserve"> </w:t>
      </w:r>
      <w:proofErr w:type="spellStart"/>
      <w:r w:rsidRPr="00A47E4B">
        <w:t>observational</w:t>
      </w:r>
      <w:proofErr w:type="spellEnd"/>
      <w:r w:rsidRPr="00A47E4B">
        <w:t xml:space="preserve"> </w:t>
      </w:r>
      <w:proofErr w:type="spellStart"/>
      <w:r w:rsidRPr="00A47E4B">
        <w:t>study</w:t>
      </w:r>
      <w:proofErr w:type="spellEnd"/>
      <w:r w:rsidRPr="00A47E4B">
        <w:t xml:space="preserve"> of </w:t>
      </w:r>
      <w:proofErr w:type="spellStart"/>
      <w:r w:rsidRPr="00A47E4B">
        <w:t>conduction</w:t>
      </w:r>
      <w:proofErr w:type="spellEnd"/>
      <w:r w:rsidRPr="00A47E4B">
        <w:t xml:space="preserve"> system </w:t>
      </w:r>
      <w:proofErr w:type="spellStart"/>
      <w:r w:rsidRPr="00A47E4B">
        <w:t>pacing</w:t>
      </w:r>
      <w:proofErr w:type="spellEnd"/>
      <w:r w:rsidRPr="00A47E4B">
        <w:t xml:space="preserve">. </w:t>
      </w:r>
      <w:proofErr w:type="spellStart"/>
      <w:r w:rsidRPr="00A47E4B">
        <w:t>Heart</w:t>
      </w:r>
      <w:proofErr w:type="spellEnd"/>
      <w:r w:rsidRPr="00A47E4B">
        <w:t xml:space="preserve"> </w:t>
      </w:r>
      <w:proofErr w:type="spellStart"/>
      <w:r w:rsidRPr="00A47E4B">
        <w:t>Rhythm</w:t>
      </w:r>
      <w:proofErr w:type="spellEnd"/>
      <w:r w:rsidRPr="00A47E4B">
        <w:t>. 2023; 20(12): 1617–1625, doi: </w:t>
      </w:r>
      <w:hyperlink r:id="rId11" w:history="1">
        <w:r w:rsidRPr="00A47E4B">
          <w:rPr>
            <w:rStyle w:val="Hipercze"/>
          </w:rPr>
          <w:t>10.1016/j.hrthm.2023.06.006</w:t>
        </w:r>
      </w:hyperlink>
      <w:r w:rsidRPr="00A47E4B">
        <w:t xml:space="preserve">, </w:t>
      </w:r>
      <w:proofErr w:type="spellStart"/>
      <w:r w:rsidRPr="00A47E4B">
        <w:t>indexed</w:t>
      </w:r>
      <w:proofErr w:type="spellEnd"/>
      <w:r w:rsidRPr="00A47E4B">
        <w:t xml:space="preserve"> in </w:t>
      </w:r>
      <w:proofErr w:type="spellStart"/>
      <w:r w:rsidRPr="00A47E4B">
        <w:t>Pubmed</w:t>
      </w:r>
      <w:proofErr w:type="spellEnd"/>
      <w:r w:rsidRPr="00A47E4B">
        <w:t>: </w:t>
      </w:r>
      <w:hyperlink r:id="rId12" w:history="1">
        <w:r w:rsidRPr="00A47E4B">
          <w:rPr>
            <w:rStyle w:val="Hipercze"/>
          </w:rPr>
          <w:t>37348800</w:t>
        </w:r>
      </w:hyperlink>
      <w:r w:rsidRPr="00A47E4B">
        <w:t>.</w:t>
      </w:r>
    </w:p>
    <w:p w14:paraId="1FBCB3DF" w14:textId="77777777" w:rsidR="00A47E4B" w:rsidRPr="00A47E4B" w:rsidRDefault="00A47E4B" w:rsidP="00A47E4B">
      <w:pPr>
        <w:numPr>
          <w:ilvl w:val="0"/>
          <w:numId w:val="1"/>
        </w:numPr>
      </w:pPr>
      <w:proofErr w:type="spellStart"/>
      <w:r w:rsidRPr="00A47E4B">
        <w:t>Vijayaraman</w:t>
      </w:r>
      <w:proofErr w:type="spellEnd"/>
      <w:r w:rsidRPr="00A47E4B">
        <w:t xml:space="preserve"> P, </w:t>
      </w:r>
      <w:proofErr w:type="spellStart"/>
      <w:r w:rsidRPr="00A47E4B">
        <w:t>Zalavadia</w:t>
      </w:r>
      <w:proofErr w:type="spellEnd"/>
      <w:r w:rsidRPr="00A47E4B">
        <w:t xml:space="preserve"> D, </w:t>
      </w:r>
      <w:proofErr w:type="spellStart"/>
      <w:r w:rsidRPr="00A47E4B">
        <w:t>Haseeb</w:t>
      </w:r>
      <w:proofErr w:type="spellEnd"/>
      <w:r w:rsidRPr="00A47E4B">
        <w:t xml:space="preserve"> A, et al. </w:t>
      </w:r>
      <w:proofErr w:type="spellStart"/>
      <w:r w:rsidRPr="00A47E4B">
        <w:t>Clinical</w:t>
      </w:r>
      <w:proofErr w:type="spellEnd"/>
      <w:r w:rsidRPr="00A47E4B">
        <w:t xml:space="preserve"> </w:t>
      </w:r>
      <w:proofErr w:type="spellStart"/>
      <w:r w:rsidRPr="00A47E4B">
        <w:t>outcomes</w:t>
      </w:r>
      <w:proofErr w:type="spellEnd"/>
      <w:r w:rsidRPr="00A47E4B">
        <w:t xml:space="preserve"> of </w:t>
      </w:r>
      <w:proofErr w:type="spellStart"/>
      <w:r w:rsidRPr="00A47E4B">
        <w:t>conduction</w:t>
      </w:r>
      <w:proofErr w:type="spellEnd"/>
      <w:r w:rsidRPr="00A47E4B">
        <w:t xml:space="preserve"> system </w:t>
      </w:r>
      <w:proofErr w:type="spellStart"/>
      <w:r w:rsidRPr="00A47E4B">
        <w:t>pacing</w:t>
      </w:r>
      <w:proofErr w:type="spellEnd"/>
      <w:r w:rsidRPr="00A47E4B">
        <w:t xml:space="preserve"> </w:t>
      </w:r>
      <w:proofErr w:type="spellStart"/>
      <w:r w:rsidRPr="00A47E4B">
        <w:t>compared</w:t>
      </w:r>
      <w:proofErr w:type="spellEnd"/>
      <w:r w:rsidRPr="00A47E4B">
        <w:t xml:space="preserve"> to </w:t>
      </w:r>
      <w:proofErr w:type="spellStart"/>
      <w:r w:rsidRPr="00A47E4B">
        <w:t>biventricular</w:t>
      </w:r>
      <w:proofErr w:type="spellEnd"/>
      <w:r w:rsidRPr="00A47E4B">
        <w:t xml:space="preserve"> </w:t>
      </w:r>
      <w:proofErr w:type="spellStart"/>
      <w:r w:rsidRPr="00A47E4B">
        <w:t>pacing</w:t>
      </w:r>
      <w:proofErr w:type="spellEnd"/>
      <w:r w:rsidRPr="00A47E4B">
        <w:t xml:space="preserve"> in </w:t>
      </w:r>
      <w:proofErr w:type="spellStart"/>
      <w:r w:rsidRPr="00A47E4B">
        <w:t>patients</w:t>
      </w:r>
      <w:proofErr w:type="spellEnd"/>
      <w:r w:rsidRPr="00A47E4B">
        <w:t xml:space="preserve"> </w:t>
      </w:r>
      <w:proofErr w:type="spellStart"/>
      <w:r w:rsidRPr="00A47E4B">
        <w:t>requiring</w:t>
      </w:r>
      <w:proofErr w:type="spellEnd"/>
      <w:r w:rsidRPr="00A47E4B">
        <w:t xml:space="preserve"> </w:t>
      </w:r>
      <w:proofErr w:type="spellStart"/>
      <w:r w:rsidRPr="00A47E4B">
        <w:t>cardiac</w:t>
      </w:r>
      <w:proofErr w:type="spellEnd"/>
      <w:r w:rsidRPr="00A47E4B">
        <w:t xml:space="preserve"> </w:t>
      </w:r>
      <w:proofErr w:type="spellStart"/>
      <w:r w:rsidRPr="00A47E4B">
        <w:t>resynchronization</w:t>
      </w:r>
      <w:proofErr w:type="spellEnd"/>
      <w:r w:rsidRPr="00A47E4B">
        <w:t xml:space="preserve"> </w:t>
      </w:r>
      <w:proofErr w:type="spellStart"/>
      <w:r w:rsidRPr="00A47E4B">
        <w:t>therapy</w:t>
      </w:r>
      <w:proofErr w:type="spellEnd"/>
      <w:r w:rsidRPr="00A47E4B">
        <w:t xml:space="preserve">. </w:t>
      </w:r>
      <w:proofErr w:type="spellStart"/>
      <w:r w:rsidRPr="00A47E4B">
        <w:t>Heart</w:t>
      </w:r>
      <w:proofErr w:type="spellEnd"/>
      <w:r w:rsidRPr="00A47E4B">
        <w:t xml:space="preserve"> </w:t>
      </w:r>
      <w:proofErr w:type="spellStart"/>
      <w:r w:rsidRPr="00A47E4B">
        <w:t>Rhythm</w:t>
      </w:r>
      <w:proofErr w:type="spellEnd"/>
      <w:r w:rsidRPr="00A47E4B">
        <w:t>. 2022; 19(8): 1263–1271, doi: </w:t>
      </w:r>
      <w:hyperlink r:id="rId13" w:history="1">
        <w:r w:rsidRPr="00A47E4B">
          <w:rPr>
            <w:rStyle w:val="Hipercze"/>
          </w:rPr>
          <w:t>10.1016/j.hrthm.2022.04.023</w:t>
        </w:r>
      </w:hyperlink>
      <w:r w:rsidRPr="00A47E4B">
        <w:t xml:space="preserve">, </w:t>
      </w:r>
      <w:proofErr w:type="spellStart"/>
      <w:r w:rsidRPr="00A47E4B">
        <w:t>indexed</w:t>
      </w:r>
      <w:proofErr w:type="spellEnd"/>
      <w:r w:rsidRPr="00A47E4B">
        <w:t xml:space="preserve"> in </w:t>
      </w:r>
      <w:proofErr w:type="spellStart"/>
      <w:r w:rsidRPr="00A47E4B">
        <w:t>Pubmed</w:t>
      </w:r>
      <w:proofErr w:type="spellEnd"/>
      <w:r w:rsidRPr="00A47E4B">
        <w:t>: </w:t>
      </w:r>
      <w:hyperlink r:id="rId14" w:history="1">
        <w:r w:rsidRPr="00A47E4B">
          <w:rPr>
            <w:rStyle w:val="Hipercze"/>
          </w:rPr>
          <w:t>35500791</w:t>
        </w:r>
      </w:hyperlink>
      <w:r w:rsidRPr="00A47E4B">
        <w:t>.</w:t>
      </w:r>
    </w:p>
    <w:p w14:paraId="254D2D5B" w14:textId="77777777" w:rsidR="00A47E4B" w:rsidRPr="00A47E4B" w:rsidRDefault="00A47E4B" w:rsidP="00A47E4B">
      <w:pPr>
        <w:numPr>
          <w:ilvl w:val="0"/>
          <w:numId w:val="1"/>
        </w:numPr>
      </w:pPr>
      <w:proofErr w:type="spellStart"/>
      <w:r w:rsidRPr="00A47E4B">
        <w:t>Gardas</w:t>
      </w:r>
      <w:proofErr w:type="spellEnd"/>
      <w:r w:rsidRPr="00A47E4B">
        <w:t xml:space="preserve"> R, Golba KS, </w:t>
      </w:r>
      <w:proofErr w:type="spellStart"/>
      <w:r w:rsidRPr="00A47E4B">
        <w:t>Loboda</w:t>
      </w:r>
      <w:proofErr w:type="spellEnd"/>
      <w:r w:rsidRPr="00A47E4B">
        <w:t xml:space="preserve"> D, et al. The </w:t>
      </w:r>
      <w:proofErr w:type="spellStart"/>
      <w:r w:rsidRPr="00A47E4B">
        <w:t>usefulness</w:t>
      </w:r>
      <w:proofErr w:type="spellEnd"/>
      <w:r w:rsidRPr="00A47E4B">
        <w:t xml:space="preserve"> of His </w:t>
      </w:r>
      <w:proofErr w:type="spellStart"/>
      <w:r w:rsidRPr="00A47E4B">
        <w:t>bundle</w:t>
      </w:r>
      <w:proofErr w:type="spellEnd"/>
      <w:r w:rsidRPr="00A47E4B">
        <w:t xml:space="preserve"> </w:t>
      </w:r>
      <w:proofErr w:type="spellStart"/>
      <w:r w:rsidRPr="00A47E4B">
        <w:t>pacing</w:t>
      </w:r>
      <w:proofErr w:type="spellEnd"/>
      <w:r w:rsidRPr="00A47E4B">
        <w:t xml:space="preserve"> in a </w:t>
      </w:r>
      <w:proofErr w:type="spellStart"/>
      <w:r w:rsidRPr="00A47E4B">
        <w:t>heterogeneous</w:t>
      </w:r>
      <w:proofErr w:type="spellEnd"/>
      <w:r w:rsidRPr="00A47E4B">
        <w:t xml:space="preserve"> </w:t>
      </w:r>
      <w:proofErr w:type="spellStart"/>
      <w:r w:rsidRPr="00A47E4B">
        <w:t>population</w:t>
      </w:r>
      <w:proofErr w:type="spellEnd"/>
      <w:r w:rsidRPr="00A47E4B">
        <w:t xml:space="preserve"> of </w:t>
      </w:r>
      <w:proofErr w:type="spellStart"/>
      <w:r w:rsidRPr="00A47E4B">
        <w:t>patients</w:t>
      </w:r>
      <w:proofErr w:type="spellEnd"/>
      <w:r w:rsidRPr="00A47E4B">
        <w:t xml:space="preserve"> with </w:t>
      </w:r>
      <w:proofErr w:type="spellStart"/>
      <w:r w:rsidRPr="00A47E4B">
        <w:t>impaired</w:t>
      </w:r>
      <w:proofErr w:type="spellEnd"/>
      <w:r w:rsidRPr="00A47E4B">
        <w:t xml:space="preserve"> </w:t>
      </w:r>
      <w:proofErr w:type="spellStart"/>
      <w:r w:rsidRPr="00A47E4B">
        <w:t>left</w:t>
      </w:r>
      <w:proofErr w:type="spellEnd"/>
      <w:r w:rsidRPr="00A47E4B">
        <w:t xml:space="preserve"> </w:t>
      </w:r>
      <w:proofErr w:type="spellStart"/>
      <w:r w:rsidRPr="00A47E4B">
        <w:t>ventricular</w:t>
      </w:r>
      <w:proofErr w:type="spellEnd"/>
      <w:r w:rsidRPr="00A47E4B">
        <w:t xml:space="preserve"> </w:t>
      </w:r>
      <w:proofErr w:type="spellStart"/>
      <w:r w:rsidRPr="00A47E4B">
        <w:t>systolic</w:t>
      </w:r>
      <w:proofErr w:type="spellEnd"/>
      <w:r w:rsidRPr="00A47E4B">
        <w:t xml:space="preserve"> </w:t>
      </w:r>
      <w:proofErr w:type="spellStart"/>
      <w:r w:rsidRPr="00A47E4B">
        <w:t>function</w:t>
      </w:r>
      <w:proofErr w:type="spellEnd"/>
      <w:r w:rsidRPr="00A47E4B">
        <w:t xml:space="preserve">. </w:t>
      </w:r>
      <w:proofErr w:type="spellStart"/>
      <w:r w:rsidRPr="00A47E4B">
        <w:t>Cardiol</w:t>
      </w:r>
      <w:proofErr w:type="spellEnd"/>
      <w:r w:rsidRPr="00A47E4B">
        <w:t xml:space="preserve"> J. 2024; 31(5): 748–755, doi: </w:t>
      </w:r>
      <w:hyperlink r:id="rId15" w:history="1">
        <w:r w:rsidRPr="00A47E4B">
          <w:rPr>
            <w:rStyle w:val="Hipercze"/>
          </w:rPr>
          <w:t>10.5603/CJ.a2022.0079</w:t>
        </w:r>
      </w:hyperlink>
      <w:r w:rsidRPr="00A47E4B">
        <w:t xml:space="preserve">, </w:t>
      </w:r>
      <w:proofErr w:type="spellStart"/>
      <w:r w:rsidRPr="00A47E4B">
        <w:t>indexed</w:t>
      </w:r>
      <w:proofErr w:type="spellEnd"/>
      <w:r w:rsidRPr="00A47E4B">
        <w:t xml:space="preserve"> in </w:t>
      </w:r>
      <w:proofErr w:type="spellStart"/>
      <w:r w:rsidRPr="00A47E4B">
        <w:t>Pubmed</w:t>
      </w:r>
      <w:proofErr w:type="spellEnd"/>
      <w:r w:rsidRPr="00A47E4B">
        <w:t>: </w:t>
      </w:r>
      <w:hyperlink r:id="rId16" w:history="1">
        <w:r w:rsidRPr="00A47E4B">
          <w:rPr>
            <w:rStyle w:val="Hipercze"/>
          </w:rPr>
          <w:t>35997047</w:t>
        </w:r>
      </w:hyperlink>
      <w:r w:rsidRPr="00A47E4B">
        <w:t>.</w:t>
      </w:r>
    </w:p>
    <w:p w14:paraId="1CD1D081" w14:textId="77777777" w:rsidR="00A47E4B" w:rsidRPr="00A47E4B" w:rsidRDefault="00A47E4B" w:rsidP="00A47E4B">
      <w:pPr>
        <w:numPr>
          <w:ilvl w:val="0"/>
          <w:numId w:val="1"/>
        </w:numPr>
      </w:pPr>
      <w:proofErr w:type="spellStart"/>
      <w:r w:rsidRPr="00A47E4B">
        <w:t>Sharma</w:t>
      </w:r>
      <w:proofErr w:type="spellEnd"/>
      <w:r w:rsidRPr="00A47E4B">
        <w:t xml:space="preserve"> PS, </w:t>
      </w:r>
      <w:proofErr w:type="spellStart"/>
      <w:r w:rsidRPr="00A47E4B">
        <w:t>Patel</w:t>
      </w:r>
      <w:proofErr w:type="spellEnd"/>
      <w:r w:rsidRPr="00A47E4B">
        <w:t xml:space="preserve"> NR, </w:t>
      </w:r>
      <w:proofErr w:type="spellStart"/>
      <w:r w:rsidRPr="00A47E4B">
        <w:t>Ravi</w:t>
      </w:r>
      <w:proofErr w:type="spellEnd"/>
      <w:r w:rsidRPr="00A47E4B">
        <w:t xml:space="preserve"> V, et al. </w:t>
      </w:r>
      <w:proofErr w:type="spellStart"/>
      <w:r w:rsidRPr="00A47E4B">
        <w:t>Clinical</w:t>
      </w:r>
      <w:proofErr w:type="spellEnd"/>
      <w:r w:rsidRPr="00A47E4B">
        <w:t xml:space="preserve"> </w:t>
      </w:r>
      <w:proofErr w:type="spellStart"/>
      <w:r w:rsidRPr="00A47E4B">
        <w:t>outcomes</w:t>
      </w:r>
      <w:proofErr w:type="spellEnd"/>
      <w:r w:rsidRPr="00A47E4B">
        <w:t xml:space="preserve"> of </w:t>
      </w:r>
      <w:proofErr w:type="spellStart"/>
      <w:r w:rsidRPr="00A47E4B">
        <w:t>left</w:t>
      </w:r>
      <w:proofErr w:type="spellEnd"/>
      <w:r w:rsidRPr="00A47E4B">
        <w:t xml:space="preserve"> </w:t>
      </w:r>
      <w:proofErr w:type="spellStart"/>
      <w:r w:rsidRPr="00A47E4B">
        <w:t>bundle</w:t>
      </w:r>
      <w:proofErr w:type="spellEnd"/>
      <w:r w:rsidRPr="00A47E4B">
        <w:t xml:space="preserve"> </w:t>
      </w:r>
      <w:proofErr w:type="spellStart"/>
      <w:r w:rsidRPr="00A47E4B">
        <w:t>branch</w:t>
      </w:r>
      <w:proofErr w:type="spellEnd"/>
      <w:r w:rsidRPr="00A47E4B">
        <w:t xml:space="preserve"> </w:t>
      </w:r>
      <w:proofErr w:type="spellStart"/>
      <w:r w:rsidRPr="00A47E4B">
        <w:t>area</w:t>
      </w:r>
      <w:proofErr w:type="spellEnd"/>
      <w:r w:rsidRPr="00A47E4B">
        <w:t xml:space="preserve"> </w:t>
      </w:r>
      <w:proofErr w:type="spellStart"/>
      <w:r w:rsidRPr="00A47E4B">
        <w:t>pacing</w:t>
      </w:r>
      <w:proofErr w:type="spellEnd"/>
      <w:r w:rsidRPr="00A47E4B">
        <w:t xml:space="preserve"> </w:t>
      </w:r>
      <w:proofErr w:type="spellStart"/>
      <w:r w:rsidRPr="00A47E4B">
        <w:t>compared</w:t>
      </w:r>
      <w:proofErr w:type="spellEnd"/>
      <w:r w:rsidRPr="00A47E4B">
        <w:t xml:space="preserve"> to </w:t>
      </w:r>
      <w:proofErr w:type="spellStart"/>
      <w:r w:rsidRPr="00A47E4B">
        <w:t>right</w:t>
      </w:r>
      <w:proofErr w:type="spellEnd"/>
      <w:r w:rsidRPr="00A47E4B">
        <w:t xml:space="preserve"> </w:t>
      </w:r>
      <w:proofErr w:type="spellStart"/>
      <w:r w:rsidRPr="00A47E4B">
        <w:t>ventricular</w:t>
      </w:r>
      <w:proofErr w:type="spellEnd"/>
      <w:r w:rsidRPr="00A47E4B">
        <w:t xml:space="preserve"> </w:t>
      </w:r>
      <w:proofErr w:type="spellStart"/>
      <w:r w:rsidRPr="00A47E4B">
        <w:t>pacing</w:t>
      </w:r>
      <w:proofErr w:type="spellEnd"/>
      <w:r w:rsidRPr="00A47E4B">
        <w:t xml:space="preserve">: </w:t>
      </w:r>
      <w:proofErr w:type="spellStart"/>
      <w:r w:rsidRPr="00A47E4B">
        <w:t>Results</w:t>
      </w:r>
      <w:proofErr w:type="spellEnd"/>
      <w:r w:rsidRPr="00A47E4B">
        <w:t xml:space="preserve"> from the </w:t>
      </w:r>
      <w:proofErr w:type="spellStart"/>
      <w:r w:rsidRPr="00A47E4B">
        <w:t>Geisinger-Rush</w:t>
      </w:r>
      <w:proofErr w:type="spellEnd"/>
      <w:r w:rsidRPr="00A47E4B">
        <w:t xml:space="preserve"> </w:t>
      </w:r>
      <w:proofErr w:type="spellStart"/>
      <w:r w:rsidRPr="00A47E4B">
        <w:t>Conduction</w:t>
      </w:r>
      <w:proofErr w:type="spellEnd"/>
      <w:r w:rsidRPr="00A47E4B">
        <w:t xml:space="preserve"> System </w:t>
      </w:r>
      <w:proofErr w:type="spellStart"/>
      <w:r w:rsidRPr="00A47E4B">
        <w:t>Pacing</w:t>
      </w:r>
      <w:proofErr w:type="spellEnd"/>
      <w:r w:rsidRPr="00A47E4B">
        <w:t xml:space="preserve"> Registry. </w:t>
      </w:r>
      <w:proofErr w:type="spellStart"/>
      <w:r w:rsidRPr="00A47E4B">
        <w:t>Heart</w:t>
      </w:r>
      <w:proofErr w:type="spellEnd"/>
      <w:r w:rsidRPr="00A47E4B">
        <w:t xml:space="preserve"> </w:t>
      </w:r>
      <w:proofErr w:type="spellStart"/>
      <w:r w:rsidRPr="00A47E4B">
        <w:t>Rhythm</w:t>
      </w:r>
      <w:proofErr w:type="spellEnd"/>
      <w:r w:rsidRPr="00A47E4B">
        <w:t>. 2022; 19(1): 3–11, doi: </w:t>
      </w:r>
      <w:hyperlink r:id="rId17" w:history="1">
        <w:r w:rsidRPr="00A47E4B">
          <w:rPr>
            <w:rStyle w:val="Hipercze"/>
          </w:rPr>
          <w:t>10.1016/j.hrthm.2021.08.033</w:t>
        </w:r>
      </w:hyperlink>
      <w:r w:rsidRPr="00A47E4B">
        <w:t xml:space="preserve">, </w:t>
      </w:r>
      <w:proofErr w:type="spellStart"/>
      <w:r w:rsidRPr="00A47E4B">
        <w:t>indexed</w:t>
      </w:r>
      <w:proofErr w:type="spellEnd"/>
      <w:r w:rsidRPr="00A47E4B">
        <w:t xml:space="preserve"> in </w:t>
      </w:r>
      <w:proofErr w:type="spellStart"/>
      <w:r w:rsidRPr="00A47E4B">
        <w:t>Pubmed</w:t>
      </w:r>
      <w:proofErr w:type="spellEnd"/>
      <w:r w:rsidRPr="00A47E4B">
        <w:t>: </w:t>
      </w:r>
      <w:hyperlink r:id="rId18" w:history="1">
        <w:r w:rsidRPr="00A47E4B">
          <w:rPr>
            <w:rStyle w:val="Hipercze"/>
          </w:rPr>
          <w:t>34481985</w:t>
        </w:r>
      </w:hyperlink>
      <w:r w:rsidRPr="00A47E4B">
        <w:t>.</w:t>
      </w:r>
    </w:p>
    <w:p w14:paraId="3838B38A" w14:textId="77777777" w:rsidR="00A47E4B" w:rsidRPr="00A47E4B" w:rsidRDefault="00A47E4B" w:rsidP="00A47E4B">
      <w:pPr>
        <w:numPr>
          <w:ilvl w:val="0"/>
          <w:numId w:val="1"/>
        </w:numPr>
      </w:pPr>
      <w:proofErr w:type="spellStart"/>
      <w:r w:rsidRPr="00A47E4B">
        <w:t>Gardas</w:t>
      </w:r>
      <w:proofErr w:type="spellEnd"/>
      <w:r w:rsidRPr="00A47E4B">
        <w:t xml:space="preserve"> R, Golba KS, </w:t>
      </w:r>
      <w:proofErr w:type="spellStart"/>
      <w:r w:rsidRPr="00A47E4B">
        <w:t>Soral</w:t>
      </w:r>
      <w:proofErr w:type="spellEnd"/>
      <w:r w:rsidRPr="00A47E4B">
        <w:t xml:space="preserve"> T, et al. The </w:t>
      </w:r>
      <w:proofErr w:type="spellStart"/>
      <w:r w:rsidRPr="00A47E4B">
        <w:t>Effects</w:t>
      </w:r>
      <w:proofErr w:type="spellEnd"/>
      <w:r w:rsidRPr="00A47E4B">
        <w:t xml:space="preserve"> of His Bundle </w:t>
      </w:r>
      <w:proofErr w:type="spellStart"/>
      <w:r w:rsidRPr="00A47E4B">
        <w:t>Pacing</w:t>
      </w:r>
      <w:proofErr w:type="spellEnd"/>
      <w:r w:rsidRPr="00A47E4B">
        <w:t xml:space="preserve"> </w:t>
      </w:r>
      <w:proofErr w:type="spellStart"/>
      <w:r w:rsidRPr="00A47E4B">
        <w:t>Compared</w:t>
      </w:r>
      <w:proofErr w:type="spellEnd"/>
      <w:r w:rsidRPr="00A47E4B">
        <w:t xml:space="preserve"> to Classic </w:t>
      </w:r>
      <w:proofErr w:type="spellStart"/>
      <w:r w:rsidRPr="00A47E4B">
        <w:t>Resynchronization</w:t>
      </w:r>
      <w:proofErr w:type="spellEnd"/>
      <w:r w:rsidRPr="00A47E4B">
        <w:t xml:space="preserve"> </w:t>
      </w:r>
      <w:proofErr w:type="spellStart"/>
      <w:r w:rsidRPr="00A47E4B">
        <w:t>Therapy</w:t>
      </w:r>
      <w:proofErr w:type="spellEnd"/>
      <w:r w:rsidRPr="00A47E4B">
        <w:t xml:space="preserve"> in </w:t>
      </w:r>
      <w:proofErr w:type="spellStart"/>
      <w:r w:rsidRPr="00A47E4B">
        <w:t>Patients</w:t>
      </w:r>
      <w:proofErr w:type="spellEnd"/>
      <w:r w:rsidRPr="00A47E4B">
        <w:t xml:space="preserve"> with </w:t>
      </w:r>
      <w:proofErr w:type="spellStart"/>
      <w:r w:rsidRPr="00A47E4B">
        <w:t>Pacing-Induced</w:t>
      </w:r>
      <w:proofErr w:type="spellEnd"/>
      <w:r w:rsidRPr="00A47E4B">
        <w:t xml:space="preserve"> </w:t>
      </w:r>
      <w:proofErr w:type="spellStart"/>
      <w:r w:rsidRPr="00A47E4B">
        <w:t>Cardiomyopathy</w:t>
      </w:r>
      <w:proofErr w:type="spellEnd"/>
      <w:r w:rsidRPr="00A47E4B">
        <w:t xml:space="preserve">. J </w:t>
      </w:r>
      <w:proofErr w:type="spellStart"/>
      <w:r w:rsidRPr="00A47E4B">
        <w:t>Clin</w:t>
      </w:r>
      <w:proofErr w:type="spellEnd"/>
      <w:r w:rsidRPr="00A47E4B">
        <w:t xml:space="preserve"> Med. 2022; 11(19), doi: </w:t>
      </w:r>
      <w:hyperlink r:id="rId19" w:history="1">
        <w:r w:rsidRPr="00A47E4B">
          <w:rPr>
            <w:rStyle w:val="Hipercze"/>
          </w:rPr>
          <w:t>10.3390/jcm11195723</w:t>
        </w:r>
      </w:hyperlink>
      <w:r w:rsidRPr="00A47E4B">
        <w:t xml:space="preserve">, </w:t>
      </w:r>
      <w:proofErr w:type="spellStart"/>
      <w:r w:rsidRPr="00A47E4B">
        <w:t>indexed</w:t>
      </w:r>
      <w:proofErr w:type="spellEnd"/>
      <w:r w:rsidRPr="00A47E4B">
        <w:t xml:space="preserve"> in </w:t>
      </w:r>
      <w:proofErr w:type="spellStart"/>
      <w:r w:rsidRPr="00A47E4B">
        <w:t>Pubmed</w:t>
      </w:r>
      <w:proofErr w:type="spellEnd"/>
      <w:r w:rsidRPr="00A47E4B">
        <w:t>: </w:t>
      </w:r>
      <w:hyperlink r:id="rId20" w:history="1">
        <w:r w:rsidRPr="00A47E4B">
          <w:rPr>
            <w:rStyle w:val="Hipercze"/>
          </w:rPr>
          <w:t>36233590</w:t>
        </w:r>
      </w:hyperlink>
      <w:r w:rsidRPr="00A47E4B">
        <w:t>.</w:t>
      </w:r>
    </w:p>
    <w:p w14:paraId="724C8454" w14:textId="77777777" w:rsidR="00A47E4B" w:rsidRPr="00A47E4B" w:rsidRDefault="00A47E4B" w:rsidP="00A47E4B">
      <w:pPr>
        <w:numPr>
          <w:ilvl w:val="0"/>
          <w:numId w:val="1"/>
        </w:numPr>
      </w:pPr>
      <w:proofErr w:type="spellStart"/>
      <w:r w:rsidRPr="00A47E4B">
        <w:t>Shah</w:t>
      </w:r>
      <w:proofErr w:type="spellEnd"/>
      <w:r w:rsidRPr="00A47E4B">
        <w:t xml:space="preserve"> K, </w:t>
      </w:r>
      <w:proofErr w:type="spellStart"/>
      <w:r w:rsidRPr="00A47E4B">
        <w:t>Williamson</w:t>
      </w:r>
      <w:proofErr w:type="spellEnd"/>
      <w:r w:rsidRPr="00A47E4B">
        <w:t xml:space="preserve"> BD, </w:t>
      </w:r>
      <w:proofErr w:type="spellStart"/>
      <w:r w:rsidRPr="00A47E4B">
        <w:t>Kutinsky</w:t>
      </w:r>
      <w:proofErr w:type="spellEnd"/>
      <w:r w:rsidRPr="00A47E4B">
        <w:t xml:space="preserve"> I, et al. </w:t>
      </w:r>
      <w:proofErr w:type="spellStart"/>
      <w:r w:rsidRPr="00A47E4B">
        <w:t>Conduction</w:t>
      </w:r>
      <w:proofErr w:type="spellEnd"/>
      <w:r w:rsidRPr="00A47E4B">
        <w:t xml:space="preserve"> system </w:t>
      </w:r>
      <w:proofErr w:type="spellStart"/>
      <w:r w:rsidRPr="00A47E4B">
        <w:t>pacing</w:t>
      </w:r>
      <w:proofErr w:type="spellEnd"/>
      <w:r w:rsidRPr="00A47E4B">
        <w:t xml:space="preserve"> in </w:t>
      </w:r>
      <w:proofErr w:type="spellStart"/>
      <w:r w:rsidRPr="00A47E4B">
        <w:t>prosthetic</w:t>
      </w:r>
      <w:proofErr w:type="spellEnd"/>
      <w:r w:rsidRPr="00A47E4B">
        <w:t xml:space="preserve"> </w:t>
      </w:r>
      <w:proofErr w:type="spellStart"/>
      <w:r w:rsidRPr="00A47E4B">
        <w:t>heart</w:t>
      </w:r>
      <w:proofErr w:type="spellEnd"/>
      <w:r w:rsidRPr="00A47E4B">
        <w:t xml:space="preserve"> </w:t>
      </w:r>
      <w:proofErr w:type="spellStart"/>
      <w:r w:rsidRPr="00A47E4B">
        <w:t>valves</w:t>
      </w:r>
      <w:proofErr w:type="spellEnd"/>
      <w:r w:rsidRPr="00A47E4B">
        <w:t xml:space="preserve">. J </w:t>
      </w:r>
      <w:proofErr w:type="spellStart"/>
      <w:r w:rsidRPr="00A47E4B">
        <w:t>Interv</w:t>
      </w:r>
      <w:proofErr w:type="spellEnd"/>
      <w:r w:rsidRPr="00A47E4B">
        <w:t xml:space="preserve"> Card </w:t>
      </w:r>
      <w:proofErr w:type="spellStart"/>
      <w:r w:rsidRPr="00A47E4B">
        <w:t>Electrophysiol</w:t>
      </w:r>
      <w:proofErr w:type="spellEnd"/>
      <w:r w:rsidRPr="00A47E4B">
        <w:t>. 2023; 66(3): 561–566, doi: </w:t>
      </w:r>
      <w:hyperlink r:id="rId21" w:history="1">
        <w:r w:rsidRPr="00A47E4B">
          <w:rPr>
            <w:rStyle w:val="Hipercze"/>
          </w:rPr>
          <w:t>10.1007/s10840-022-01228-7</w:t>
        </w:r>
      </w:hyperlink>
      <w:r w:rsidRPr="00A47E4B">
        <w:t xml:space="preserve">, </w:t>
      </w:r>
      <w:proofErr w:type="spellStart"/>
      <w:r w:rsidRPr="00A47E4B">
        <w:t>indexed</w:t>
      </w:r>
      <w:proofErr w:type="spellEnd"/>
      <w:r w:rsidRPr="00A47E4B">
        <w:t xml:space="preserve"> in </w:t>
      </w:r>
      <w:proofErr w:type="spellStart"/>
      <w:r w:rsidRPr="00A47E4B">
        <w:t>Pubmed</w:t>
      </w:r>
      <w:proofErr w:type="spellEnd"/>
      <w:r w:rsidRPr="00A47E4B">
        <w:t>: </w:t>
      </w:r>
      <w:hyperlink r:id="rId22" w:history="1">
        <w:r w:rsidRPr="00A47E4B">
          <w:rPr>
            <w:rStyle w:val="Hipercze"/>
          </w:rPr>
          <w:t>35469052</w:t>
        </w:r>
      </w:hyperlink>
      <w:r w:rsidRPr="00A47E4B">
        <w:t>.</w:t>
      </w:r>
    </w:p>
    <w:p w14:paraId="7C7D8A7D" w14:textId="77777777" w:rsidR="00A47E4B" w:rsidRPr="00A47E4B" w:rsidRDefault="00A47E4B" w:rsidP="00A47E4B">
      <w:pPr>
        <w:numPr>
          <w:ilvl w:val="0"/>
          <w:numId w:val="1"/>
        </w:numPr>
      </w:pPr>
      <w:proofErr w:type="spellStart"/>
      <w:r w:rsidRPr="00A47E4B">
        <w:t>Niu</w:t>
      </w:r>
      <w:proofErr w:type="spellEnd"/>
      <w:r w:rsidRPr="00A47E4B">
        <w:t xml:space="preserve"> HX, Liu Xi, </w:t>
      </w:r>
      <w:proofErr w:type="spellStart"/>
      <w:r w:rsidRPr="00A47E4B">
        <w:t>Gu</w:t>
      </w:r>
      <w:proofErr w:type="spellEnd"/>
      <w:r w:rsidRPr="00A47E4B">
        <w:t xml:space="preserve"> M, et al. </w:t>
      </w:r>
      <w:proofErr w:type="spellStart"/>
      <w:r w:rsidRPr="00A47E4B">
        <w:t>Conduction</w:t>
      </w:r>
      <w:proofErr w:type="spellEnd"/>
      <w:r w:rsidRPr="00A47E4B">
        <w:t xml:space="preserve"> System </w:t>
      </w:r>
      <w:proofErr w:type="spellStart"/>
      <w:r w:rsidRPr="00A47E4B">
        <w:t>Pacing</w:t>
      </w:r>
      <w:proofErr w:type="spellEnd"/>
      <w:r w:rsidRPr="00A47E4B">
        <w:t xml:space="preserve"> for Post </w:t>
      </w:r>
      <w:proofErr w:type="spellStart"/>
      <w:r w:rsidRPr="00A47E4B">
        <w:t>Transcatheter</w:t>
      </w:r>
      <w:proofErr w:type="spellEnd"/>
      <w:r w:rsidRPr="00A47E4B">
        <w:t xml:space="preserve"> </w:t>
      </w:r>
      <w:proofErr w:type="spellStart"/>
      <w:r w:rsidRPr="00A47E4B">
        <w:t>Aortic</w:t>
      </w:r>
      <w:proofErr w:type="spellEnd"/>
      <w:r w:rsidRPr="00A47E4B">
        <w:t xml:space="preserve"> </w:t>
      </w:r>
      <w:proofErr w:type="spellStart"/>
      <w:r w:rsidRPr="00A47E4B">
        <w:t>Valve</w:t>
      </w:r>
      <w:proofErr w:type="spellEnd"/>
      <w:r w:rsidRPr="00A47E4B">
        <w:t xml:space="preserve"> </w:t>
      </w:r>
      <w:proofErr w:type="spellStart"/>
      <w:r w:rsidRPr="00A47E4B">
        <w:t>Replacement</w:t>
      </w:r>
      <w:proofErr w:type="spellEnd"/>
      <w:r w:rsidRPr="00A47E4B">
        <w:t xml:space="preserve"> </w:t>
      </w:r>
      <w:proofErr w:type="spellStart"/>
      <w:r w:rsidRPr="00A47E4B">
        <w:t>Patients</w:t>
      </w:r>
      <w:proofErr w:type="spellEnd"/>
      <w:r w:rsidRPr="00A47E4B">
        <w:t xml:space="preserve">: </w:t>
      </w:r>
      <w:proofErr w:type="spellStart"/>
      <w:r w:rsidRPr="00A47E4B">
        <w:t>Comparison</w:t>
      </w:r>
      <w:proofErr w:type="spellEnd"/>
      <w:r w:rsidRPr="00A47E4B">
        <w:t xml:space="preserve"> With Right </w:t>
      </w:r>
      <w:proofErr w:type="spellStart"/>
      <w:r w:rsidRPr="00A47E4B">
        <w:t>Ventricular</w:t>
      </w:r>
      <w:proofErr w:type="spellEnd"/>
      <w:r w:rsidRPr="00A47E4B">
        <w:t xml:space="preserve"> </w:t>
      </w:r>
      <w:proofErr w:type="spellStart"/>
      <w:r w:rsidRPr="00A47E4B">
        <w:t>Pacing</w:t>
      </w:r>
      <w:proofErr w:type="spellEnd"/>
      <w:r w:rsidRPr="00A47E4B">
        <w:t xml:space="preserve">. Front </w:t>
      </w:r>
      <w:proofErr w:type="spellStart"/>
      <w:r w:rsidRPr="00A47E4B">
        <w:t>Cardiovasc</w:t>
      </w:r>
      <w:proofErr w:type="spellEnd"/>
      <w:r w:rsidRPr="00A47E4B">
        <w:t xml:space="preserve"> Med. 2021; 8: 772548, doi: </w:t>
      </w:r>
      <w:hyperlink r:id="rId23" w:history="1">
        <w:r w:rsidRPr="00A47E4B">
          <w:rPr>
            <w:rStyle w:val="Hipercze"/>
          </w:rPr>
          <w:t>10.3389/fcvm.2021.772548</w:t>
        </w:r>
      </w:hyperlink>
      <w:r w:rsidRPr="00A47E4B">
        <w:t xml:space="preserve">, </w:t>
      </w:r>
      <w:proofErr w:type="spellStart"/>
      <w:r w:rsidRPr="00A47E4B">
        <w:t>indexed</w:t>
      </w:r>
      <w:proofErr w:type="spellEnd"/>
      <w:r w:rsidRPr="00A47E4B">
        <w:t xml:space="preserve"> in </w:t>
      </w:r>
      <w:proofErr w:type="spellStart"/>
      <w:r w:rsidRPr="00A47E4B">
        <w:t>Pubmed</w:t>
      </w:r>
      <w:proofErr w:type="spellEnd"/>
      <w:r w:rsidRPr="00A47E4B">
        <w:t>: </w:t>
      </w:r>
      <w:hyperlink r:id="rId24" w:history="1">
        <w:r w:rsidRPr="00A47E4B">
          <w:rPr>
            <w:rStyle w:val="Hipercze"/>
          </w:rPr>
          <w:t>34917666</w:t>
        </w:r>
      </w:hyperlink>
      <w:r w:rsidRPr="00A47E4B">
        <w:t>.</w:t>
      </w:r>
    </w:p>
    <w:p w14:paraId="3BC74D04" w14:textId="77777777" w:rsidR="009951F0" w:rsidRDefault="009951F0"/>
    <w:sectPr w:rsidR="00995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12069"/>
    <w:multiLevelType w:val="multilevel"/>
    <w:tmpl w:val="539041A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6786433A"/>
    <w:multiLevelType w:val="hybridMultilevel"/>
    <w:tmpl w:val="2B721DFA"/>
    <w:lvl w:ilvl="0" w:tplc="FAA2C21C">
      <w:start w:val="3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E92FA8"/>
    <w:multiLevelType w:val="hybridMultilevel"/>
    <w:tmpl w:val="7E841016"/>
    <w:lvl w:ilvl="0" w:tplc="95DED3B8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562919">
    <w:abstractNumId w:val="0"/>
  </w:num>
  <w:num w:numId="2" w16cid:durableId="3290551">
    <w:abstractNumId w:val="1"/>
  </w:num>
  <w:num w:numId="3" w16cid:durableId="240792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4B"/>
    <w:rsid w:val="0075208A"/>
    <w:rsid w:val="007877CA"/>
    <w:rsid w:val="00971A0E"/>
    <w:rsid w:val="00986EF3"/>
    <w:rsid w:val="009951F0"/>
    <w:rsid w:val="00A4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6A1C5"/>
  <w15:chartTrackingRefBased/>
  <w15:docId w15:val="{A11B2304-31A7-4120-A68C-45E6BAEE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7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7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7E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7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7E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7E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7E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7E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7E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7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7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7E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7E4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7E4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7E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7E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7E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7E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7E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7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7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7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7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7E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7E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7E4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7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7E4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7E4B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47E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7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37970514" TargetMode="External"/><Relationship Id="rId13" Type="http://schemas.openxmlformats.org/officeDocument/2006/relationships/hyperlink" Target="http://dx.doi.org/10.1016/j.hrthm.2022.04.023" TargetMode="External"/><Relationship Id="rId18" Type="http://schemas.openxmlformats.org/officeDocument/2006/relationships/hyperlink" Target="https://www.ncbi.nlm.nih.gov/pubmed/3448198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dx.doi.org/10.1007/s10840-022-01228-7" TargetMode="External"/><Relationship Id="rId7" Type="http://schemas.openxmlformats.org/officeDocument/2006/relationships/hyperlink" Target="http://dx.doi.org/10.1093/eurheartjsupp/suad114" TargetMode="External"/><Relationship Id="rId12" Type="http://schemas.openxmlformats.org/officeDocument/2006/relationships/hyperlink" Target="https://www.ncbi.nlm.nih.gov/pubmed/37348800" TargetMode="External"/><Relationship Id="rId17" Type="http://schemas.openxmlformats.org/officeDocument/2006/relationships/hyperlink" Target="http://dx.doi.org/10.1016/j.hrthm.2021.08.033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35997047" TargetMode="External"/><Relationship Id="rId20" Type="http://schemas.openxmlformats.org/officeDocument/2006/relationships/hyperlink" Target="https://www.ncbi.nlm.nih.gov/pubmed/362335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35837611" TargetMode="External"/><Relationship Id="rId11" Type="http://schemas.openxmlformats.org/officeDocument/2006/relationships/hyperlink" Target="http://dx.doi.org/10.1016/j.hrthm.2023.06.006" TargetMode="External"/><Relationship Id="rId24" Type="http://schemas.openxmlformats.org/officeDocument/2006/relationships/hyperlink" Target="https://www.ncbi.nlm.nih.gov/pubmed/34917666" TargetMode="External"/><Relationship Id="rId5" Type="http://schemas.openxmlformats.org/officeDocument/2006/relationships/hyperlink" Target="http://dx.doi.org/10.3389/fcvm.2022.911234" TargetMode="External"/><Relationship Id="rId15" Type="http://schemas.openxmlformats.org/officeDocument/2006/relationships/hyperlink" Target="http://dx.doi.org/10.5603/CJ.a2022.0079" TargetMode="External"/><Relationship Id="rId23" Type="http://schemas.openxmlformats.org/officeDocument/2006/relationships/hyperlink" Target="http://dx.doi.org/10.3389/fcvm.2021.772548" TargetMode="External"/><Relationship Id="rId10" Type="http://schemas.openxmlformats.org/officeDocument/2006/relationships/hyperlink" Target="https://www.ncbi.nlm.nih.gov/pubmed/35128691" TargetMode="External"/><Relationship Id="rId19" Type="http://schemas.openxmlformats.org/officeDocument/2006/relationships/hyperlink" Target="http://dx.doi.org/10.3390/jcm111957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002/clc.23784" TargetMode="External"/><Relationship Id="rId14" Type="http://schemas.openxmlformats.org/officeDocument/2006/relationships/hyperlink" Target="https://www.ncbi.nlm.nih.gov/pubmed/35500791" TargetMode="External"/><Relationship Id="rId22" Type="http://schemas.openxmlformats.org/officeDocument/2006/relationships/hyperlink" Target="https://www.ncbi.nlm.nih.gov/pubmed/3546905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551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Czarnocka</dc:creator>
  <cp:keywords/>
  <dc:description/>
  <cp:lastModifiedBy>Dorota Czarnocka</cp:lastModifiedBy>
  <cp:revision>1</cp:revision>
  <dcterms:created xsi:type="dcterms:W3CDTF">2025-03-26T08:55:00Z</dcterms:created>
  <dcterms:modified xsi:type="dcterms:W3CDTF">2025-03-26T09:01:00Z</dcterms:modified>
</cp:coreProperties>
</file>